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1" w:rsidRPr="00DD1B83" w:rsidRDefault="00F04101" w:rsidP="00F04101">
      <w:pPr>
        <w:rPr>
          <w:rFonts w:ascii="Arial" w:hAnsi="Arial" w:cs="Arial"/>
          <w:noProof/>
        </w:rPr>
      </w:pPr>
    </w:p>
    <w:p w:rsidR="00F04101" w:rsidRPr="00DD1B83" w:rsidRDefault="00F04101" w:rsidP="00F04101">
      <w:pPr>
        <w:rPr>
          <w:rFonts w:ascii="Arial" w:hAnsi="Arial" w:cs="Arial"/>
          <w:noProof/>
        </w:rPr>
      </w:pPr>
    </w:p>
    <w:p w:rsidR="00F04101" w:rsidRPr="00DD1B83" w:rsidRDefault="00F04101" w:rsidP="00F04101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F04101" w:rsidRPr="00DD1B83" w:rsidRDefault="00F04101" w:rsidP="00F04101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D1B83">
        <w:rPr>
          <w:rFonts w:ascii="Arial" w:hAnsi="Arial" w:cs="Arial"/>
          <w:sz w:val="24"/>
          <w:szCs w:val="24"/>
        </w:rPr>
        <w:tab/>
      </w:r>
    </w:p>
    <w:p w:rsidR="00F04101" w:rsidRPr="00DD1B83" w:rsidRDefault="00F04101" w:rsidP="00F04101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F04101" w:rsidRPr="00FA5D4C" w:rsidRDefault="00F04101" w:rsidP="00F04101">
      <w:pPr>
        <w:pStyle w:val="a3"/>
        <w:tabs>
          <w:tab w:val="left" w:pos="3315"/>
          <w:tab w:val="center" w:pos="4677"/>
        </w:tabs>
        <w:jc w:val="left"/>
        <w:rPr>
          <w:szCs w:val="28"/>
        </w:rPr>
      </w:pPr>
      <w:r w:rsidRPr="00DD1B83">
        <w:rPr>
          <w:rFonts w:ascii="Arial" w:hAnsi="Arial" w:cs="Arial"/>
          <w:sz w:val="24"/>
          <w:szCs w:val="24"/>
        </w:rPr>
        <w:tab/>
      </w:r>
      <w:r w:rsidRPr="00FA5D4C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4C">
        <w:rPr>
          <w:szCs w:val="28"/>
        </w:rPr>
        <w:t xml:space="preserve">АДМИНИСТРАЦИЯ </w:t>
      </w:r>
    </w:p>
    <w:p w:rsidR="00F04101" w:rsidRPr="00FA5D4C" w:rsidRDefault="00F04101" w:rsidP="00F04101">
      <w:pPr>
        <w:pStyle w:val="a5"/>
        <w:rPr>
          <w:b w:val="0"/>
          <w:bCs/>
          <w:szCs w:val="28"/>
        </w:rPr>
      </w:pPr>
      <w:r w:rsidRPr="00FA5D4C">
        <w:rPr>
          <w:b w:val="0"/>
          <w:bCs/>
          <w:szCs w:val="28"/>
        </w:rPr>
        <w:t xml:space="preserve"> КАЛАЧЁВСКОГО МУНИЦИПАЛЬНОГО РАЙОНА</w:t>
      </w:r>
    </w:p>
    <w:p w:rsidR="00F04101" w:rsidRPr="00FA5D4C" w:rsidRDefault="00F04101" w:rsidP="00F04101">
      <w:pPr>
        <w:pStyle w:val="a5"/>
        <w:rPr>
          <w:b w:val="0"/>
          <w:szCs w:val="28"/>
        </w:rPr>
      </w:pPr>
      <w:r w:rsidRPr="00FA5D4C">
        <w:rPr>
          <w:b w:val="0"/>
          <w:szCs w:val="28"/>
        </w:rPr>
        <w:t>ВОЛГОГРАДСКОЙ ОБЛАСТИ</w:t>
      </w:r>
    </w:p>
    <w:p w:rsidR="00F04101" w:rsidRPr="00FA5D4C" w:rsidRDefault="00005240" w:rsidP="00F04101">
      <w:pPr>
        <w:ind w:right="-269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F04101" w:rsidRPr="00FA5D4C" w:rsidRDefault="00F04101" w:rsidP="00F04101">
      <w:pPr>
        <w:ind w:left="40"/>
        <w:jc w:val="center"/>
        <w:rPr>
          <w:sz w:val="28"/>
          <w:szCs w:val="28"/>
        </w:rPr>
      </w:pPr>
      <w:r w:rsidRPr="00FA5D4C">
        <w:rPr>
          <w:b/>
          <w:bCs/>
          <w:sz w:val="28"/>
          <w:szCs w:val="28"/>
        </w:rPr>
        <w:t>ПОСТАНОВЛЕНИЕ</w:t>
      </w:r>
    </w:p>
    <w:p w:rsidR="00F04101" w:rsidRPr="00FA5D4C" w:rsidRDefault="00F04101" w:rsidP="00F04101">
      <w:pPr>
        <w:rPr>
          <w:sz w:val="28"/>
          <w:szCs w:val="28"/>
        </w:rPr>
      </w:pPr>
    </w:p>
    <w:p w:rsidR="00F04101" w:rsidRPr="00FA5D4C" w:rsidRDefault="001D068A" w:rsidP="00F04101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04101" w:rsidRPr="00FA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13.10.2017 </w:t>
      </w:r>
      <w:r w:rsidR="00F04101" w:rsidRPr="00FA5D4C">
        <w:rPr>
          <w:sz w:val="28"/>
          <w:szCs w:val="28"/>
        </w:rPr>
        <w:t xml:space="preserve">г.        №  </w:t>
      </w:r>
      <w:r>
        <w:rPr>
          <w:sz w:val="28"/>
          <w:szCs w:val="28"/>
        </w:rPr>
        <w:t>1084</w:t>
      </w:r>
      <w:r w:rsidR="00F04101" w:rsidRPr="00FA5D4C">
        <w:rPr>
          <w:sz w:val="28"/>
          <w:szCs w:val="28"/>
        </w:rPr>
        <w:t xml:space="preserve">                     </w:t>
      </w:r>
    </w:p>
    <w:p w:rsidR="00F04101" w:rsidRPr="00FA5D4C" w:rsidRDefault="00F04101" w:rsidP="00F04101">
      <w:pPr>
        <w:rPr>
          <w:sz w:val="28"/>
          <w:szCs w:val="28"/>
        </w:rPr>
      </w:pPr>
    </w:p>
    <w:p w:rsidR="00FA5D4C" w:rsidRPr="001B43E8" w:rsidRDefault="008877EA" w:rsidP="001B4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3E8">
        <w:rPr>
          <w:rFonts w:ascii="Times New Roman" w:hAnsi="Times New Roman" w:cs="Times New Roman"/>
          <w:sz w:val="28"/>
          <w:szCs w:val="28"/>
        </w:rPr>
        <w:t>О</w:t>
      </w:r>
      <w:r w:rsidR="00FA5D4C" w:rsidRPr="001B43E8">
        <w:rPr>
          <w:rFonts w:ascii="Times New Roman" w:hAnsi="Times New Roman" w:cs="Times New Roman"/>
          <w:sz w:val="28"/>
          <w:szCs w:val="28"/>
        </w:rPr>
        <w:t>б утверждении порядка предоставления субсидии</w:t>
      </w:r>
    </w:p>
    <w:p w:rsidR="008877EA" w:rsidRPr="001B43E8" w:rsidRDefault="00FA5D4C" w:rsidP="001B4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3E8">
        <w:rPr>
          <w:rFonts w:ascii="Times New Roman" w:hAnsi="Times New Roman" w:cs="Times New Roman"/>
          <w:sz w:val="28"/>
          <w:szCs w:val="28"/>
        </w:rPr>
        <w:t>из бюджета Калачевского муниципального района</w:t>
      </w:r>
    </w:p>
    <w:p w:rsidR="001B43E8" w:rsidRDefault="00431666" w:rsidP="001B43E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B43E8">
        <w:rPr>
          <w:rFonts w:eastAsiaTheme="minorHAnsi"/>
          <w:b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</w:t>
      </w:r>
    </w:p>
    <w:p w:rsidR="00431666" w:rsidRPr="001B43E8" w:rsidRDefault="00431666" w:rsidP="001B43E8">
      <w:pPr>
        <w:autoSpaceDE w:val="0"/>
        <w:autoSpaceDN w:val="0"/>
        <w:adjustRightInd w:val="0"/>
        <w:ind w:left="1416" w:firstLine="708"/>
        <w:rPr>
          <w:rFonts w:eastAsiaTheme="minorHAnsi"/>
          <w:b/>
          <w:sz w:val="28"/>
          <w:szCs w:val="28"/>
          <w:lang w:eastAsia="en-US"/>
        </w:rPr>
      </w:pPr>
      <w:r w:rsidRPr="001B43E8">
        <w:rPr>
          <w:rFonts w:eastAsiaTheme="minorHAnsi"/>
          <w:b/>
          <w:sz w:val="28"/>
          <w:szCs w:val="28"/>
          <w:lang w:eastAsia="en-US"/>
        </w:rPr>
        <w:t>Калачевского муниципального района</w:t>
      </w:r>
    </w:p>
    <w:p w:rsidR="00FA5D4C" w:rsidRPr="005F63B1" w:rsidRDefault="00FA5D4C" w:rsidP="00FA5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77EA" w:rsidRPr="005F63B1" w:rsidRDefault="0043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общественной безопасности и правопорядка на территории Калачевского муниципального района Волгоградской области, н</w:t>
      </w:r>
      <w:r w:rsidR="008877EA" w:rsidRPr="005F63B1">
        <w:rPr>
          <w:rFonts w:ascii="Times New Roman" w:hAnsi="Times New Roman" w:cs="Times New Roman"/>
          <w:sz w:val="28"/>
          <w:szCs w:val="28"/>
        </w:rPr>
        <w:t>а основании</w:t>
      </w:r>
      <w:r w:rsidR="003D4F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C59A8" w:rsidRPr="005F63B1">
          <w:rPr>
            <w:rFonts w:ascii="Times New Roman" w:hAnsi="Times New Roman" w:cs="Times New Roman"/>
            <w:sz w:val="28"/>
            <w:szCs w:val="28"/>
          </w:rPr>
          <w:t>ст.ст.</w:t>
        </w:r>
        <w:r w:rsidR="001D7D09" w:rsidRPr="005F63B1">
          <w:rPr>
            <w:rFonts w:ascii="Times New Roman" w:hAnsi="Times New Roman" w:cs="Times New Roman"/>
            <w:sz w:val="28"/>
            <w:szCs w:val="28"/>
          </w:rPr>
          <w:t xml:space="preserve"> 9, 78</w:t>
        </w:r>
      </w:hyperlink>
      <w:r w:rsidR="001D7D09" w:rsidRPr="005F63B1">
        <w:rPr>
          <w:rFonts w:ascii="Times New Roman" w:hAnsi="Times New Roman" w:cs="Times New Roman"/>
          <w:sz w:val="28"/>
          <w:szCs w:val="28"/>
        </w:rPr>
        <w:t>.1, 86 Бюджетного кодекса Российской Федерации,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D7D09" w:rsidRPr="005F63B1">
        <w:rPr>
          <w:rFonts w:ascii="Times New Roman" w:hAnsi="Times New Roman" w:cs="Times New Roman"/>
          <w:sz w:val="28"/>
          <w:szCs w:val="28"/>
        </w:rPr>
        <w:t>ых</w:t>
      </w:r>
      <w:r w:rsidR="003D4F3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77EA" w:rsidRPr="005F63B1">
          <w:rPr>
            <w:rFonts w:ascii="Times New Roman" w:hAnsi="Times New Roman" w:cs="Times New Roman"/>
            <w:sz w:val="28"/>
            <w:szCs w:val="28"/>
          </w:rPr>
          <w:t>закон</w:t>
        </w:r>
        <w:r w:rsidR="001D7D09" w:rsidRPr="005F63B1">
          <w:rPr>
            <w:rFonts w:ascii="Times New Roman" w:hAnsi="Times New Roman" w:cs="Times New Roman"/>
            <w:sz w:val="28"/>
            <w:szCs w:val="28"/>
          </w:rPr>
          <w:t>ов</w:t>
        </w:r>
      </w:hyperlink>
      <w:r w:rsidR="008877EA" w:rsidRPr="005F63B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1D7D09" w:rsidRPr="005F63B1">
        <w:rPr>
          <w:rFonts w:ascii="Times New Roman" w:hAnsi="Times New Roman" w:cs="Times New Roman"/>
          <w:sz w:val="28"/>
          <w:szCs w:val="28"/>
        </w:rPr>
        <w:t xml:space="preserve"> от 02.04.2014г. №44-ФЗ"Об участии граждан в охране общественного порядка"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, </w:t>
      </w:r>
      <w:r w:rsidR="00D5403E">
        <w:rPr>
          <w:rFonts w:ascii="Times New Roman" w:hAnsi="Times New Roman" w:cs="Times New Roman"/>
          <w:sz w:val="28"/>
          <w:szCs w:val="28"/>
        </w:rPr>
        <w:t>постановления администрации Калачевского муниципального района Волгоградской области от 07.12.2015г. №1193 «Об утверждении муниципальной программы «</w:t>
      </w:r>
      <w:r w:rsidR="00204CB4">
        <w:rPr>
          <w:rFonts w:ascii="Times New Roman" w:hAnsi="Times New Roman" w:cs="Times New Roman"/>
          <w:sz w:val="28"/>
          <w:szCs w:val="28"/>
        </w:rPr>
        <w:t>Профилактика правон</w:t>
      </w:r>
      <w:r w:rsidR="00463108">
        <w:rPr>
          <w:rFonts w:ascii="Times New Roman" w:hAnsi="Times New Roman" w:cs="Times New Roman"/>
          <w:sz w:val="28"/>
          <w:szCs w:val="28"/>
        </w:rPr>
        <w:t>арушений и обеспечение общественной безопасности на территории Калачевского муниципального района на 2016-2018 годы»,</w:t>
      </w:r>
      <w:r w:rsidR="008877EA" w:rsidRPr="00463108">
        <w:rPr>
          <w:rFonts w:ascii="Times New Roman" w:hAnsi="Times New Roman" w:cs="Times New Roman"/>
          <w:sz w:val="28"/>
          <w:szCs w:val="28"/>
        </w:rPr>
        <w:t>руков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одствуясь </w:t>
      </w:r>
      <w:hyperlink r:id="rId9" w:history="1">
        <w:r w:rsidR="008877EA" w:rsidRPr="005F63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877EA" w:rsidRPr="005F63B1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района, постановляю:</w:t>
      </w:r>
    </w:p>
    <w:p w:rsidR="008877EA" w:rsidRDefault="008877EA" w:rsidP="00FC5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3B1">
        <w:rPr>
          <w:sz w:val="28"/>
          <w:szCs w:val="28"/>
        </w:rPr>
        <w:t xml:space="preserve">1. Утвердить прилагаемый </w:t>
      </w:r>
      <w:hyperlink w:anchor="P37" w:history="1">
        <w:r w:rsidRPr="005F63B1">
          <w:rPr>
            <w:sz w:val="28"/>
            <w:szCs w:val="28"/>
          </w:rPr>
          <w:t>Порядок</w:t>
        </w:r>
      </w:hyperlink>
      <w:r w:rsidRPr="005F63B1">
        <w:rPr>
          <w:sz w:val="28"/>
          <w:szCs w:val="28"/>
        </w:rPr>
        <w:t xml:space="preserve"> предоставления субсидий из бюджета Калачевского муниципального района </w:t>
      </w:r>
      <w:r w:rsidR="00FC59A8" w:rsidRPr="005F63B1">
        <w:rPr>
          <w:rFonts w:eastAsiaTheme="minorHAnsi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 Калачевского муниципального района</w:t>
      </w:r>
      <w:r w:rsidRPr="005F63B1">
        <w:rPr>
          <w:sz w:val="28"/>
          <w:szCs w:val="28"/>
        </w:rPr>
        <w:t>.</w:t>
      </w:r>
    </w:p>
    <w:p w:rsidR="001B43E8" w:rsidRPr="001B43E8" w:rsidRDefault="00463108" w:rsidP="001B43E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43E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B43E8" w:rsidRPr="001B43E8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постановление администрации Калачевского муниципального района Волгоградской области от 05.12.2016г. №1028 «Об утверждении порядка предоставления субсидии</w:t>
      </w:r>
      <w:r w:rsidR="003D4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3E8" w:rsidRPr="005F63B1">
        <w:rPr>
          <w:rFonts w:ascii="Times New Roman" w:hAnsi="Times New Roman" w:cs="Times New Roman"/>
          <w:b w:val="0"/>
          <w:sz w:val="28"/>
          <w:szCs w:val="28"/>
        </w:rPr>
        <w:t xml:space="preserve">из бюджета Калачевского </w:t>
      </w:r>
      <w:r w:rsidR="001B43E8" w:rsidRPr="001B43E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1B43E8" w:rsidRPr="001B43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 Калачевского муниципального района</w:t>
      </w:r>
      <w:r w:rsidR="001B43E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».</w:t>
      </w:r>
    </w:p>
    <w:p w:rsidR="008877EA" w:rsidRPr="005F63B1" w:rsidRDefault="008877EA" w:rsidP="00FA5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</w:t>
      </w:r>
      <w:r w:rsidR="0015564B">
        <w:rPr>
          <w:rFonts w:ascii="Times New Roman" w:hAnsi="Times New Roman" w:cs="Times New Roman"/>
          <w:sz w:val="28"/>
          <w:szCs w:val="28"/>
        </w:rPr>
        <w:t>.</w:t>
      </w:r>
    </w:p>
    <w:p w:rsidR="008877EA" w:rsidRPr="005F63B1" w:rsidRDefault="00FA5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3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1B43E8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="008877EA" w:rsidRPr="005F63B1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 </w:t>
      </w:r>
      <w:r w:rsidR="001B43E8">
        <w:rPr>
          <w:rFonts w:ascii="Times New Roman" w:hAnsi="Times New Roman" w:cs="Times New Roman"/>
          <w:sz w:val="28"/>
          <w:szCs w:val="28"/>
        </w:rPr>
        <w:t>Земскову Н.П.</w:t>
      </w:r>
    </w:p>
    <w:p w:rsidR="008877EA" w:rsidRPr="005F63B1" w:rsidRDefault="008877EA" w:rsidP="00FA5D4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Глава администрации Калачевского</w:t>
      </w:r>
    </w:p>
    <w:p w:rsidR="008877EA" w:rsidRPr="005F63B1" w:rsidRDefault="008877EA" w:rsidP="00FA5D4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A5D4C" w:rsidRPr="005F63B1">
        <w:rPr>
          <w:rFonts w:ascii="Times New Roman" w:hAnsi="Times New Roman" w:cs="Times New Roman"/>
          <w:sz w:val="28"/>
          <w:szCs w:val="28"/>
        </w:rPr>
        <w:tab/>
      </w:r>
      <w:r w:rsidR="00FA5D4C" w:rsidRPr="005F63B1">
        <w:rPr>
          <w:rFonts w:ascii="Times New Roman" w:hAnsi="Times New Roman" w:cs="Times New Roman"/>
          <w:sz w:val="28"/>
          <w:szCs w:val="28"/>
        </w:rPr>
        <w:tab/>
      </w:r>
      <w:r w:rsidR="00FA5D4C" w:rsidRPr="005F63B1">
        <w:rPr>
          <w:rFonts w:ascii="Times New Roman" w:hAnsi="Times New Roman" w:cs="Times New Roman"/>
          <w:sz w:val="28"/>
          <w:szCs w:val="28"/>
        </w:rPr>
        <w:tab/>
      </w:r>
      <w:r w:rsidR="00FA5D4C" w:rsidRPr="005F63B1">
        <w:rPr>
          <w:rFonts w:ascii="Times New Roman" w:hAnsi="Times New Roman" w:cs="Times New Roman"/>
          <w:sz w:val="28"/>
          <w:szCs w:val="28"/>
        </w:rPr>
        <w:tab/>
      </w:r>
      <w:r w:rsidR="00FA5D4C" w:rsidRPr="005F63B1">
        <w:rPr>
          <w:rFonts w:ascii="Times New Roman" w:hAnsi="Times New Roman" w:cs="Times New Roman"/>
          <w:sz w:val="28"/>
          <w:szCs w:val="28"/>
        </w:rPr>
        <w:tab/>
      </w:r>
      <w:r w:rsidR="00FA5D4C" w:rsidRPr="005F63B1">
        <w:rPr>
          <w:rFonts w:ascii="Times New Roman" w:hAnsi="Times New Roman" w:cs="Times New Roman"/>
          <w:sz w:val="28"/>
          <w:szCs w:val="28"/>
        </w:rPr>
        <w:tab/>
      </w:r>
      <w:r w:rsidR="00FA5D4C" w:rsidRPr="005F63B1">
        <w:rPr>
          <w:rFonts w:ascii="Times New Roman" w:hAnsi="Times New Roman" w:cs="Times New Roman"/>
          <w:sz w:val="28"/>
          <w:szCs w:val="28"/>
        </w:rPr>
        <w:tab/>
      </w:r>
      <w:r w:rsidRPr="005F63B1">
        <w:rPr>
          <w:rFonts w:ascii="Times New Roman" w:hAnsi="Times New Roman" w:cs="Times New Roman"/>
          <w:sz w:val="28"/>
          <w:szCs w:val="28"/>
        </w:rPr>
        <w:t>С.А.</w:t>
      </w:r>
      <w:r w:rsidR="002B063E" w:rsidRPr="005F63B1">
        <w:rPr>
          <w:rFonts w:ascii="Times New Roman" w:hAnsi="Times New Roman" w:cs="Times New Roman"/>
          <w:sz w:val="28"/>
          <w:szCs w:val="28"/>
        </w:rPr>
        <w:t>Тюрин</w:t>
      </w:r>
    </w:p>
    <w:p w:rsidR="008877EA" w:rsidRPr="005F63B1" w:rsidRDefault="00887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EA" w:rsidRPr="005F63B1" w:rsidRDefault="00887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877EA" w:rsidRPr="005F63B1" w:rsidRDefault="00887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877EA" w:rsidRPr="005F63B1" w:rsidRDefault="00887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администрации Калачевского</w:t>
      </w:r>
    </w:p>
    <w:p w:rsidR="008877EA" w:rsidRPr="005F63B1" w:rsidRDefault="00887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877EA" w:rsidRPr="005F63B1" w:rsidRDefault="008877EA" w:rsidP="00431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 xml:space="preserve">от </w:t>
      </w:r>
      <w:r w:rsidR="001D068A">
        <w:rPr>
          <w:rFonts w:ascii="Times New Roman" w:hAnsi="Times New Roman" w:cs="Times New Roman"/>
          <w:sz w:val="28"/>
          <w:szCs w:val="28"/>
        </w:rPr>
        <w:t xml:space="preserve">13.10.2017 </w:t>
      </w:r>
      <w:r w:rsidRPr="005F63B1">
        <w:rPr>
          <w:rFonts w:ascii="Times New Roman" w:hAnsi="Times New Roman" w:cs="Times New Roman"/>
          <w:sz w:val="28"/>
          <w:szCs w:val="28"/>
        </w:rPr>
        <w:t xml:space="preserve"> N</w:t>
      </w:r>
      <w:r w:rsidR="001D068A">
        <w:rPr>
          <w:rFonts w:ascii="Times New Roman" w:hAnsi="Times New Roman" w:cs="Times New Roman"/>
          <w:sz w:val="28"/>
          <w:szCs w:val="28"/>
        </w:rPr>
        <w:t>1084</w:t>
      </w:r>
    </w:p>
    <w:p w:rsidR="00FC59A8" w:rsidRPr="005F63B1" w:rsidRDefault="00FC59A8" w:rsidP="004316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77EA" w:rsidRPr="005F63B1" w:rsidRDefault="00FC59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5F63B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C59A8" w:rsidRPr="005F63B1" w:rsidRDefault="00FC59A8" w:rsidP="00FC59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3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 из бюджета Калачевского муниципального района </w:t>
      </w:r>
    </w:p>
    <w:p w:rsidR="00FC59A8" w:rsidRPr="005F63B1" w:rsidRDefault="00FC59A8" w:rsidP="00FC59A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5F63B1">
        <w:rPr>
          <w:rFonts w:eastAsiaTheme="minorHAnsi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 Калачевского муниципального района</w:t>
      </w:r>
    </w:p>
    <w:p w:rsidR="008877EA" w:rsidRPr="005F63B1" w:rsidRDefault="008877EA">
      <w:pPr>
        <w:pStyle w:val="ConsPlusTitle"/>
        <w:jc w:val="center"/>
      </w:pPr>
    </w:p>
    <w:p w:rsidR="008877EA" w:rsidRPr="005F63B1" w:rsidRDefault="008877EA">
      <w:pPr>
        <w:pStyle w:val="ConsPlusNormal"/>
        <w:jc w:val="both"/>
      </w:pPr>
    </w:p>
    <w:p w:rsidR="008877EA" w:rsidRDefault="008877EA" w:rsidP="00FC5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3B1">
        <w:rPr>
          <w:sz w:val="28"/>
          <w:szCs w:val="28"/>
        </w:rPr>
        <w:t>1. Настоящий Порядок разработан в соответствии</w:t>
      </w:r>
      <w:r w:rsidR="00FC59A8" w:rsidRPr="005F63B1">
        <w:rPr>
          <w:sz w:val="28"/>
          <w:szCs w:val="28"/>
        </w:rPr>
        <w:t xml:space="preserve"> со </w:t>
      </w:r>
      <w:hyperlink r:id="rId10" w:history="1">
        <w:r w:rsidR="00FC59A8" w:rsidRPr="005F63B1">
          <w:rPr>
            <w:sz w:val="28"/>
            <w:szCs w:val="28"/>
          </w:rPr>
          <w:t>ст.ст. 9, 78</w:t>
        </w:r>
      </w:hyperlink>
      <w:r w:rsidR="00FC59A8" w:rsidRPr="005F63B1">
        <w:rPr>
          <w:sz w:val="28"/>
          <w:szCs w:val="28"/>
        </w:rPr>
        <w:t xml:space="preserve">.1, 86 Бюджетного кодекса Российской Федерации, Федеральными </w:t>
      </w:r>
      <w:hyperlink r:id="rId11" w:history="1">
        <w:r w:rsidR="00FC59A8" w:rsidRPr="005F63B1">
          <w:rPr>
            <w:sz w:val="28"/>
            <w:szCs w:val="28"/>
          </w:rPr>
          <w:t>законами</w:t>
        </w:r>
      </w:hyperlink>
      <w:r w:rsidR="00FC59A8" w:rsidRPr="005F63B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от 02.04.2014г.  №44-ФЗ "Об участии граждан в охране общественного порядка"</w:t>
      </w:r>
      <w:r w:rsidRPr="005F63B1">
        <w:rPr>
          <w:sz w:val="28"/>
          <w:szCs w:val="28"/>
        </w:rPr>
        <w:t xml:space="preserve">, </w:t>
      </w:r>
      <w:hyperlink r:id="rId12" w:history="1">
        <w:r w:rsidRPr="005F63B1">
          <w:rPr>
            <w:sz w:val="28"/>
            <w:szCs w:val="28"/>
          </w:rPr>
          <w:t>Уставом</w:t>
        </w:r>
      </w:hyperlink>
      <w:r w:rsidRPr="005F63B1">
        <w:rPr>
          <w:sz w:val="28"/>
          <w:szCs w:val="28"/>
        </w:rPr>
        <w:t xml:space="preserve"> Калачевского муниципального района, иными действующими нормативными актами и определяет механизм предоставления субсидий из бюджета Калачевского муниципального района</w:t>
      </w:r>
      <w:r w:rsidR="003D4F34">
        <w:rPr>
          <w:sz w:val="28"/>
          <w:szCs w:val="28"/>
        </w:rPr>
        <w:t xml:space="preserve"> </w:t>
      </w:r>
      <w:r w:rsidR="00FC59A8" w:rsidRPr="005F63B1">
        <w:rPr>
          <w:rFonts w:eastAsiaTheme="minorHAnsi"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Калачевского муниципального района </w:t>
      </w:r>
      <w:r w:rsidRPr="005F63B1">
        <w:rPr>
          <w:sz w:val="28"/>
          <w:szCs w:val="28"/>
        </w:rPr>
        <w:t>(далее именуются - субсидии).</w:t>
      </w:r>
    </w:p>
    <w:p w:rsidR="000A0CEF" w:rsidRDefault="000A0CEF" w:rsidP="00FC5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5F63B1">
        <w:rPr>
          <w:sz w:val="28"/>
          <w:szCs w:val="28"/>
        </w:rPr>
        <w:t xml:space="preserve">Главным распорядителем средств районного бюджета, направляемых в виде субсидий </w:t>
      </w:r>
      <w:r w:rsidRPr="005F63B1">
        <w:rPr>
          <w:rFonts w:eastAsiaTheme="minorHAnsi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 Калачевского муниципального района</w:t>
      </w:r>
      <w:r w:rsidRPr="005F63B1">
        <w:rPr>
          <w:sz w:val="28"/>
          <w:szCs w:val="28"/>
        </w:rPr>
        <w:t>, является администрация Калачевского муниципального района.</w:t>
      </w:r>
    </w:p>
    <w:p w:rsidR="000A0CEF" w:rsidRDefault="000A0CEF" w:rsidP="00FC5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документов на получение субсидий, контроль за соблюдением заявителем условия, целей и порядка их предоставления осуществляется комитетом бюджетно-финансовой политики и казначейства администрации Калачевского муниципального района (далее – Комитет).</w:t>
      </w:r>
    </w:p>
    <w:p w:rsidR="000A0CEF" w:rsidRDefault="000A0CEF" w:rsidP="000A0CEF">
      <w:pPr>
        <w:pStyle w:val="ConsPlusNormal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5F63B1">
        <w:rPr>
          <w:rFonts w:ascii="Times New Roman" w:hAnsi="Times New Roman" w:cs="Times New Roman"/>
          <w:sz w:val="28"/>
          <w:szCs w:val="28"/>
        </w:rPr>
        <w:t xml:space="preserve">Субсидии из бюджета Калачевского муниципального района предоставляются </w:t>
      </w:r>
      <w:r w:rsidRPr="005F6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Калачевского муниципального района </w:t>
      </w:r>
      <w:r w:rsidRPr="005F63B1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</w:t>
      </w:r>
      <w:r w:rsidRPr="007273D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соответствии с муниципальной программой «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Профилактика правонарушений и обеспечение общественной безопасности на территории Калачевского муниципального района на 2016-2018 годы</w:t>
      </w:r>
      <w:r w:rsidRPr="007273D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», утвержденной</w:t>
      </w:r>
      <w:r w:rsidRPr="007273D2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3" w:history="1">
        <w:r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администрации 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Калачевского муниципального района Волгоградской области </w:t>
        </w:r>
        <w:r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от 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07</w:t>
        </w:r>
        <w:r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.1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</w:t>
        </w:r>
        <w:r w:rsidRPr="007273D2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.201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5</w:t>
        </w:r>
        <w:r w:rsidR="00E14C9B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г.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1193.</w:t>
      </w:r>
    </w:p>
    <w:p w:rsidR="000A0CEF" w:rsidRDefault="000A0CEF" w:rsidP="000A0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5F63B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5F63B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 Калачевского муниципального района</w:t>
      </w:r>
      <w:r w:rsidRPr="005F63B1">
        <w:rPr>
          <w:rFonts w:ascii="Times New Roman" w:hAnsi="Times New Roman" w:cs="Times New Roman"/>
          <w:sz w:val="28"/>
          <w:szCs w:val="28"/>
        </w:rPr>
        <w:t xml:space="preserve"> в пределах ассигнований и лимитов бюджетных обязательств, предусмотренных администрацией Калачевского муниципального района на эти цели, утвержденных решением Калачевской районной Думы "О бюджете Калачевского муниципального района на текущий финансовый год и на плановый период".</w:t>
      </w:r>
    </w:p>
    <w:p w:rsidR="000A0CEF" w:rsidRDefault="000A0CEF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0D">
        <w:rPr>
          <w:rFonts w:ascii="Times New Roman" w:hAnsi="Times New Roman" w:cs="Times New Roman"/>
          <w:sz w:val="28"/>
          <w:szCs w:val="28"/>
        </w:rPr>
        <w:t>6.</w:t>
      </w:r>
      <w:r w:rsidR="008A170D">
        <w:rPr>
          <w:rFonts w:ascii="Times New Roman" w:hAnsi="Times New Roman" w:cs="Times New Roman"/>
          <w:sz w:val="28"/>
          <w:szCs w:val="28"/>
        </w:rPr>
        <w:t xml:space="preserve"> Субсидии предоставляются заявителям при соблюдении следующих условий:</w:t>
      </w:r>
    </w:p>
    <w:p w:rsidR="008A170D" w:rsidRDefault="008A170D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своей деятельности на территории Калачевского муниципального района Волгоградской области;</w:t>
      </w:r>
    </w:p>
    <w:p w:rsidR="008A170D" w:rsidRDefault="008A170D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Региональном реестре народных дружин и общественных объединений правоохранительной направленности в Волгоградской области и прошедшие данную регистрацию до вступления в силу настоящего Порядка;</w:t>
      </w:r>
    </w:p>
    <w:p w:rsidR="008A170D" w:rsidRDefault="008A170D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отношении заявителя процедуры ликвидации и (или) банкротства;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просроченной задолженности заявителя по налогам и (или) иным обязательным платежам в бюджетную систему Российской Федерации;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соглашения о предоставлении субсидии между администрацией Калачевского муниципального района и заявителем (далее именуется – соглашение).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субсидии, включаемым в соглашение, является согласие заявителя на осуществление Комитетом проверок соблюдения заявителем условий, целей и порядка их предоставления.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Субсидия должна использоваться общественным объединением, участвующим в охране общественного порядка на территории Калачевского муниципального района на следующие цели: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 по предупреждению и пресечению правонарушений;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обеспечении безопасности дорожного движения;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поддержании общественного порядка при стихийных ситуациях;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иных мероприятиях, связанных с охраной общественного порядка (например, содействие правоохранительным органам в профилактической работе с лицами, склонными к совершению правонарушений, в том числе по предупреждению безнадзорности и правонарушений несовершеннолетних).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Предметом использования субсидии могут быть расходы, связанные с материально-техническим обеспечением деятельности общественных объединений, участвующих в охране общественного порядка на территории Калачевского муниципального района, в том чи</w:t>
      </w:r>
      <w:r w:rsidR="003201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ле:</w:t>
      </w:r>
    </w:p>
    <w:p w:rsidR="00A00D63" w:rsidRDefault="00A00D6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формы, элементов обмундирования, казачьих атрибутов, удостоверений;</w:t>
      </w:r>
    </w:p>
    <w:p w:rsidR="00F657F4" w:rsidRDefault="00320199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приобретением ГСМ, на цели, предусмотренные п</w:t>
      </w:r>
      <w:r w:rsidR="00F657F4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A00D63" w:rsidRDefault="00320199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страхованием жизни и здоровья членов общественных объединений, участвующих в охране общественного порядка на территории Калачевского муниципального района;</w:t>
      </w:r>
    </w:p>
    <w:p w:rsidR="00320199" w:rsidRDefault="00320199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оплатой сотовой связи;</w:t>
      </w:r>
    </w:p>
    <w:p w:rsidR="00320199" w:rsidRDefault="00320199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приобретением спец. средств индивидуальной защиты и средств связи;</w:t>
      </w:r>
    </w:p>
    <w:p w:rsidR="00320199" w:rsidRDefault="00320199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оплатой коммунальных платежей.</w:t>
      </w:r>
    </w:p>
    <w:p w:rsidR="00C5648A" w:rsidRDefault="00320199" w:rsidP="00C56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5648A" w:rsidRPr="005F63B1"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предоставлении субсидии </w:t>
      </w:r>
      <w:r w:rsidR="00C5648A" w:rsidRPr="005F63B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общественные объединения, участвующим в охране общественного порядка на территории Калачевского муниципального района</w:t>
      </w:r>
      <w:r w:rsidR="00C5648A" w:rsidRPr="005F63B1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C5648A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C5648A" w:rsidRPr="005F63B1">
        <w:rPr>
          <w:rFonts w:ascii="Times New Roman" w:hAnsi="Times New Roman" w:cs="Times New Roman"/>
          <w:sz w:val="28"/>
          <w:szCs w:val="28"/>
        </w:rPr>
        <w:t>:</w:t>
      </w:r>
    </w:p>
    <w:p w:rsidR="00C5648A" w:rsidRPr="00194495" w:rsidRDefault="00C5648A" w:rsidP="00C564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94495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sub_10211"/>
      <w:r w:rsidRPr="0019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предоставление субсидии (далее - заявление) по форме согласно </w:t>
      </w:r>
      <w:hyperlink w:anchor="sub_3000" w:history="1">
        <w:r w:rsidRPr="001944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 1</w:t>
        </w:r>
      </w:hyperlink>
      <w:r w:rsidRPr="0019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подписанное командиром общественного объединения и заверенное ее печатью;</w:t>
      </w:r>
    </w:p>
    <w:p w:rsidR="00C5648A" w:rsidRPr="00194495" w:rsidRDefault="00C5648A" w:rsidP="00C564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9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19449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выданную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4495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тридцать</w:t>
      </w:r>
      <w:r w:rsidRPr="00194495">
        <w:rPr>
          <w:rFonts w:ascii="Times New Roman" w:hAnsi="Times New Roman" w:cs="Times New Roman"/>
          <w:sz w:val="28"/>
          <w:szCs w:val="28"/>
        </w:rPr>
        <w:t xml:space="preserve"> календарных дней до дня представления заявления;</w:t>
      </w:r>
    </w:p>
    <w:p w:rsidR="00C5648A" w:rsidRPr="00194495" w:rsidRDefault="00C5648A" w:rsidP="00C5648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 w:themeColor="text1"/>
          <w:sz w:val="28"/>
          <w:szCs w:val="28"/>
        </w:rPr>
        <w:t>9</w:t>
      </w:r>
      <w:r w:rsidRPr="00194495">
        <w:rPr>
          <w:color w:val="000000" w:themeColor="text1"/>
          <w:sz w:val="28"/>
          <w:szCs w:val="28"/>
        </w:rPr>
        <w:t xml:space="preserve">.3. </w:t>
      </w:r>
      <w:bookmarkStart w:id="2" w:name="sub_10213"/>
      <w:r w:rsidRPr="00194495">
        <w:rPr>
          <w:sz w:val="28"/>
          <w:szCs w:val="28"/>
        </w:rPr>
        <w:t>копию учредительных документов общественного объединения;</w:t>
      </w:r>
    </w:p>
    <w:bookmarkEnd w:id="2"/>
    <w:p w:rsidR="00C5648A" w:rsidRPr="00194495" w:rsidRDefault="00C5648A" w:rsidP="00C5648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 w:themeColor="text1"/>
          <w:sz w:val="28"/>
          <w:szCs w:val="28"/>
        </w:rPr>
        <w:t>9</w:t>
      </w:r>
      <w:r w:rsidRPr="00194495">
        <w:rPr>
          <w:color w:val="000000" w:themeColor="text1"/>
          <w:sz w:val="28"/>
          <w:szCs w:val="28"/>
        </w:rPr>
        <w:t xml:space="preserve">.4. </w:t>
      </w:r>
      <w:bookmarkStart w:id="3" w:name="sub_10214"/>
      <w:r w:rsidRPr="00194495">
        <w:rPr>
          <w:sz w:val="28"/>
          <w:szCs w:val="28"/>
        </w:rPr>
        <w:t>копию документа, подтверждающего факт избрания командира общественного объединения;</w:t>
      </w:r>
    </w:p>
    <w:bookmarkEnd w:id="3"/>
    <w:p w:rsidR="00C5648A" w:rsidRPr="00194495" w:rsidRDefault="00C5648A" w:rsidP="00C56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194495">
        <w:rPr>
          <w:color w:val="000000" w:themeColor="text1"/>
          <w:sz w:val="28"/>
          <w:szCs w:val="28"/>
        </w:rPr>
        <w:t xml:space="preserve">.5. </w:t>
      </w:r>
      <w:bookmarkStart w:id="4" w:name="sub_10215"/>
      <w:r w:rsidRPr="00194495">
        <w:rPr>
          <w:sz w:val="28"/>
          <w:szCs w:val="28"/>
        </w:rPr>
        <w:t>копию договора с кредитной организацией об открытии операционно-кассового обслуживания;</w:t>
      </w:r>
      <w:bookmarkEnd w:id="4"/>
    </w:p>
    <w:p w:rsidR="00C5648A" w:rsidRPr="00194495" w:rsidRDefault="00C5648A" w:rsidP="00C56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194495">
        <w:rPr>
          <w:color w:val="000000" w:themeColor="text1"/>
          <w:sz w:val="28"/>
          <w:szCs w:val="28"/>
        </w:rPr>
        <w:t>.6.</w:t>
      </w:r>
      <w:bookmarkStart w:id="5" w:name="sub_10216"/>
      <w:r w:rsidRPr="00194495">
        <w:rPr>
          <w:sz w:val="28"/>
          <w:szCs w:val="28"/>
        </w:rPr>
        <w:t>справку налогового органа об отсутствии</w:t>
      </w:r>
      <w:r>
        <w:rPr>
          <w:sz w:val="28"/>
          <w:szCs w:val="28"/>
        </w:rPr>
        <w:t xml:space="preserve"> (наличии) у общественного объединения, участвующего в охране общественного порядка на территории Калачевского муниципального района налоговой</w:t>
      </w:r>
      <w:r w:rsidRPr="00194495">
        <w:rPr>
          <w:sz w:val="28"/>
          <w:szCs w:val="28"/>
        </w:rPr>
        <w:t xml:space="preserve"> задолженности</w:t>
      </w:r>
      <w:r>
        <w:rPr>
          <w:sz w:val="28"/>
          <w:szCs w:val="28"/>
        </w:rPr>
        <w:t>,</w:t>
      </w:r>
      <w:r w:rsidRPr="00194495">
        <w:rPr>
          <w:sz w:val="28"/>
          <w:szCs w:val="28"/>
        </w:rPr>
        <w:t xml:space="preserve"> выданную не ранее чем за тридцать дней до дня представления заявления;</w:t>
      </w:r>
    </w:p>
    <w:bookmarkEnd w:id="5"/>
    <w:p w:rsidR="00C5648A" w:rsidRPr="00194495" w:rsidRDefault="00C5648A" w:rsidP="00C56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194495">
        <w:rPr>
          <w:color w:val="000000" w:themeColor="text1"/>
          <w:sz w:val="28"/>
          <w:szCs w:val="28"/>
        </w:rPr>
        <w:t>.7.</w:t>
      </w:r>
      <w:bookmarkStart w:id="6" w:name="sub_10217"/>
      <w:r w:rsidRPr="00194495">
        <w:rPr>
          <w:sz w:val="28"/>
          <w:szCs w:val="28"/>
        </w:rPr>
        <w:t>копию документа (-ов), подтверждающего (-их) численность общественного объединения;</w:t>
      </w:r>
    </w:p>
    <w:bookmarkEnd w:id="6"/>
    <w:p w:rsidR="00C5648A" w:rsidRPr="00194495" w:rsidRDefault="00C5648A" w:rsidP="00C56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194495">
        <w:rPr>
          <w:color w:val="000000" w:themeColor="text1"/>
          <w:sz w:val="28"/>
          <w:szCs w:val="28"/>
        </w:rPr>
        <w:t xml:space="preserve">.8. </w:t>
      </w:r>
      <w:bookmarkStart w:id="7" w:name="sub_10218"/>
      <w:r w:rsidRPr="00194495">
        <w:rPr>
          <w:sz w:val="28"/>
          <w:szCs w:val="28"/>
        </w:rPr>
        <w:t xml:space="preserve">смету расходов на цели, указанные в </w:t>
      </w:r>
      <w:hyperlink w:anchor="sub_1014" w:history="1">
        <w:r w:rsidRPr="00194495">
          <w:rPr>
            <w:sz w:val="28"/>
            <w:szCs w:val="28"/>
          </w:rPr>
          <w:t>пункте 7</w:t>
        </w:r>
      </w:hyperlink>
      <w:r w:rsidRPr="00194495">
        <w:rPr>
          <w:sz w:val="28"/>
          <w:szCs w:val="28"/>
        </w:rPr>
        <w:t xml:space="preserve"> настоящего Порядка;</w:t>
      </w:r>
    </w:p>
    <w:bookmarkEnd w:id="7"/>
    <w:p w:rsidR="00C5648A" w:rsidRDefault="00C5648A" w:rsidP="00C56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94495">
        <w:rPr>
          <w:rFonts w:ascii="Times New Roman" w:hAnsi="Times New Roman" w:cs="Times New Roman"/>
          <w:color w:val="000000" w:themeColor="text1"/>
          <w:sz w:val="28"/>
          <w:szCs w:val="28"/>
        </w:rPr>
        <w:t>.9. копию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подтверждающего факт </w:t>
      </w:r>
      <w:r w:rsidRPr="00194495">
        <w:rPr>
          <w:rFonts w:ascii="Times New Roman" w:hAnsi="Times New Roman" w:cs="Times New Roman"/>
          <w:sz w:val="28"/>
          <w:szCs w:val="28"/>
        </w:rPr>
        <w:t>регистрации в Региональном реестре народных дружин и общественных объединений правоохранительной направленности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48A" w:rsidRPr="002E4032" w:rsidRDefault="00C5648A" w:rsidP="00C5648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согласие на обработку персональных данных представляется в случаях и по форме, которые установлены Федеральным законом от 27 июля 2006 г. №152-ФЗ «О персональных данных».</w:t>
      </w:r>
    </w:p>
    <w:bookmarkEnd w:id="1"/>
    <w:p w:rsidR="00320199" w:rsidRDefault="00C5648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предусмотренные п.п. 9.2., 9.6., 9.9. настоящего Порядка общественные объединения, участвующие в охране общественного порядка на территории Калачевского муниципального района вправе представить указанные документы самостоятельно и не являются обязательными.</w:t>
      </w:r>
    </w:p>
    <w:p w:rsidR="00C5648A" w:rsidRDefault="00C5648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 предоставления документов, предусмотренных п.п. 9.2., 9.6., 9.9. настоящего Порядка Комитет в течение пяти рабочих дней со дня поступления документов, указанных в п</w:t>
      </w:r>
      <w:r w:rsidR="00F657F4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9 настоящего Порядка, запрашивает в отношении общественных объединений, участвующих в охране общественного порядка на территории Калачевского муниципального района в порядке межведомственного информационного взаимодействия следующие документы:</w:t>
      </w:r>
    </w:p>
    <w:p w:rsidR="00C5648A" w:rsidRDefault="00C5648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а).выписку из Единого государственного реестра юридических лиц;</w:t>
      </w:r>
    </w:p>
    <w:p w:rsidR="00C5648A" w:rsidRDefault="00C5648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б).справку налогового органа об отсутствии (наличии) у общественного объединения, участвующего в охране общественного порядка на территории Калачевского муниципального района налоговой задолженности;</w:t>
      </w:r>
    </w:p>
    <w:p w:rsidR="003F0EC6" w:rsidRDefault="003F0EC6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Документ, подтверждающий факт регистрации в Региональном реестре народных дружин и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правоохранительной направленности в Волгоградской области.</w:t>
      </w:r>
    </w:p>
    <w:p w:rsidR="003F0EC6" w:rsidRDefault="003F0EC6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указанных документов общественные объединения, участвующие в охране общественного порядка на территории Калачевского муниципального района запрос в порядке межведомственного информационного взаимодействия не осуществляется.</w:t>
      </w:r>
    </w:p>
    <w:p w:rsidR="003F0EC6" w:rsidRDefault="003F0EC6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общественными объединениями, участвующими в охране общественного порядка на территории Калачевского муниципального района выписка из Единого государственного реестра юридических лиц, должна быть выдана не ранее чем за 30 календарных дней до дня представления </w:t>
      </w:r>
      <w:r w:rsidR="008916CA">
        <w:rPr>
          <w:rFonts w:ascii="Times New Roman" w:hAnsi="Times New Roman" w:cs="Times New Roman"/>
          <w:sz w:val="28"/>
          <w:szCs w:val="28"/>
        </w:rPr>
        <w:t>заявления о предоставлении субсидии. В случае представления указанной выписки, выданной ранее установленного срока, Комитет запрашивает ее в порядке межведомственного информационного взаимодействия в сроки, установленные настоящим пунктом.</w:t>
      </w:r>
    </w:p>
    <w:p w:rsidR="008916CA" w:rsidRDefault="008916C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общественными объединениями, участвующими в охране общественного порядка на территории Калачевского муниципального района справка налогового органа об отсутствии (наличии) у общественного объединения, участвующего в охране общественного порядка на территории Калачевского муниципального района налоговой задолженности, должна быть выдана по состоянию на дату не ранее чем за 30 календарных дней до дня представления заявления о предоставлении субсидии. В случае представления указанной справки, выданной по состоянию на дату ранее установленного срока, Комитет запрашивает ее в порядке межведомственного информационного взаимодействия в сроки, установленные настоящим пунктом.</w:t>
      </w:r>
    </w:p>
    <w:p w:rsidR="008916CA" w:rsidRDefault="008916C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копии документов представляются в </w:t>
      </w:r>
      <w:r w:rsidR="00F65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Калачевского муниципального района Волгоградской области с предъявлением оригиналов для сверки либо заверенные в порядке, предусмотренном действующим законодательством Российской Федерации.</w:t>
      </w:r>
    </w:p>
    <w:p w:rsidR="008916CA" w:rsidRDefault="008916C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Документы, указанные в пункте 9 настоящего Порядка, представляются одним из способов:</w:t>
      </w:r>
    </w:p>
    <w:p w:rsidR="008916CA" w:rsidRDefault="008916C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5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Калачевского муниципального района Волгоградской области по адресу: 404507, Волгоградская область, г. Калач-</w:t>
      </w:r>
      <w:r w:rsidR="000B0121">
        <w:rPr>
          <w:rFonts w:ascii="Times New Roman" w:hAnsi="Times New Roman" w:cs="Times New Roman"/>
          <w:sz w:val="28"/>
          <w:szCs w:val="28"/>
        </w:rPr>
        <w:t>на-Дону, ул. Революционная, 158;</w:t>
      </w:r>
    </w:p>
    <w:p w:rsidR="008916CA" w:rsidRDefault="00F657F4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16CA">
        <w:rPr>
          <w:rFonts w:ascii="Times New Roman" w:hAnsi="Times New Roman" w:cs="Times New Roman"/>
          <w:sz w:val="28"/>
          <w:szCs w:val="28"/>
        </w:rPr>
        <w:t>епосредственно в Комитет по адресу: 404507, Волгоградская область, г. Калач-на-Дону, ул. Октябрьская, 71</w:t>
      </w:r>
      <w:r w:rsidR="000B0121">
        <w:rPr>
          <w:rFonts w:ascii="Times New Roman" w:hAnsi="Times New Roman" w:cs="Times New Roman"/>
          <w:sz w:val="28"/>
          <w:szCs w:val="28"/>
        </w:rPr>
        <w:t>;</w:t>
      </w:r>
    </w:p>
    <w:p w:rsidR="000B0121" w:rsidRDefault="000B0121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(далее именуется – Единый портал) или государственной информационной системы «Портал государственных и муниципальных услуг Волгоградской области» (далее именуется – Региональный портал).</w:t>
      </w:r>
    </w:p>
    <w:p w:rsidR="000B0121" w:rsidRDefault="000B0121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субсидии и документы,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</w:t>
      </w:r>
      <w:r w:rsidR="00E14C9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14C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 апреля 2011 г. №63-ФЗ «Об электронной подписи</w:t>
      </w:r>
      <w:r w:rsidR="00E14C9B">
        <w:rPr>
          <w:rFonts w:ascii="Times New Roman" w:hAnsi="Times New Roman" w:cs="Times New Roman"/>
          <w:sz w:val="28"/>
          <w:szCs w:val="28"/>
        </w:rPr>
        <w:t>.</w:t>
      </w:r>
    </w:p>
    <w:p w:rsidR="008916CA" w:rsidRDefault="000B0121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Документы, указанные в пункте 9 настоящего Порядка,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представляемые общественными объединениями, участвующими в охране общественного порядка на территории Калачевского муниципального района, за исключением одного экземпляра заявления о предоставлении субсидии и двух экземпляров соглашения, должны быть пронумерованы постранично, прошиты и заверены подписью и печатью (за исключением документов, поданных в электронном виде).</w:t>
      </w:r>
    </w:p>
    <w:p w:rsidR="000B0121" w:rsidRDefault="000B0121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Общественные объединения, участвующие в охране общественного порядка на территории Калачевского муниципального района в праве подать документы, указанные в пункте 9 настоящего Порядка, лично либо через представителя по доверенности.</w:t>
      </w:r>
    </w:p>
    <w:p w:rsidR="000B0121" w:rsidRDefault="000B0121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документов через представителя по доверенности доверенность прилагается.</w:t>
      </w:r>
    </w:p>
    <w:p w:rsidR="000B0121" w:rsidRDefault="000B0121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D159D">
        <w:rPr>
          <w:rFonts w:ascii="Times New Roman" w:hAnsi="Times New Roman" w:cs="Times New Roman"/>
          <w:sz w:val="28"/>
          <w:szCs w:val="28"/>
        </w:rPr>
        <w:t xml:space="preserve">Представленные общественными объединениями, участвующими в охране общественного порядка на территории Калачевского муниципального района заявления о предоставлении субсидии регистрируются в </w:t>
      </w:r>
      <w:r w:rsidR="00F657F4">
        <w:rPr>
          <w:rFonts w:ascii="Times New Roman" w:hAnsi="Times New Roman" w:cs="Times New Roman"/>
          <w:sz w:val="28"/>
          <w:szCs w:val="28"/>
        </w:rPr>
        <w:t>а</w:t>
      </w:r>
      <w:r w:rsidR="00BD159D">
        <w:rPr>
          <w:rFonts w:ascii="Times New Roman" w:hAnsi="Times New Roman" w:cs="Times New Roman"/>
          <w:sz w:val="28"/>
          <w:szCs w:val="28"/>
        </w:rPr>
        <w:t>дминистрации Калачевского муниципального района в день приема, в порядке общего делопроизводства, в том числе при подаче:</w:t>
      </w:r>
    </w:p>
    <w:p w:rsidR="00BD159D" w:rsidRDefault="00F657F4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159D">
        <w:rPr>
          <w:rFonts w:ascii="Times New Roman" w:hAnsi="Times New Roman" w:cs="Times New Roman"/>
          <w:sz w:val="28"/>
          <w:szCs w:val="28"/>
        </w:rPr>
        <w:t>епосредственно в Комитет или администрацию Калачевского муниципального района;</w:t>
      </w:r>
    </w:p>
    <w:p w:rsidR="00BD159D" w:rsidRDefault="00F657F4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159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с использованием Единого портала или Регионального портала.</w:t>
      </w:r>
    </w:p>
    <w:p w:rsidR="00BD159D" w:rsidRDefault="00BD159D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заявления о предоставлении субсидии с отметкой о регистрации возвращается общественным объединениям, участвующим в охране общественного порядка на территории Калачевского муниципального района (за исключением документов, поданных в электронном виде).</w:t>
      </w:r>
    </w:p>
    <w:p w:rsidR="00BD159D" w:rsidRDefault="00BD159D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документов в электронном виде общественным объединениям, участвующим в охране общественного порядка на территории калачевского муниципального района направляются уведомления в виде электронного сообщения. Если указанные документы (копии документов), направленные в виде электронного документа (пакета документов), получены после окончания рабочего времени администрации калачевского муниципального района,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</w:p>
    <w:p w:rsidR="00BD159D" w:rsidRDefault="00BD159D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Комитет в течение 20 рабочих дней со дня регистрации заявлений о предоставлении субсидии рассматривает представленные заявителями и полученные в порядке межведомственного информационного взаимодействия документы на соответствие условиям и требованиям, установленным настоящим Порядком, в порядке очередности подачи заявлений;</w:t>
      </w:r>
    </w:p>
    <w:p w:rsidR="00BD159D" w:rsidRDefault="00891731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рабочий день по окончании срока рассмотрения документов готовит и согласовывает проект постановления администрации Калачевского муниципального района Волгоградской области о предоставлении субсидии и включении их в реестр получателей субсидий (далее – Постановление) либо отказ в предоставлении субсидии.</w:t>
      </w:r>
    </w:p>
    <w:p w:rsidR="00891731" w:rsidRDefault="00891731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80E49">
        <w:rPr>
          <w:rFonts w:ascii="Times New Roman" w:hAnsi="Times New Roman" w:cs="Times New Roman"/>
          <w:sz w:val="28"/>
          <w:szCs w:val="28"/>
        </w:rPr>
        <w:t>О</w:t>
      </w:r>
      <w:r w:rsidR="00043D83">
        <w:rPr>
          <w:rFonts w:ascii="Times New Roman" w:hAnsi="Times New Roman" w:cs="Times New Roman"/>
          <w:sz w:val="28"/>
          <w:szCs w:val="28"/>
        </w:rPr>
        <w:t>снованием для отказа в предоставлении субсидии являются:</w:t>
      </w:r>
    </w:p>
    <w:p w:rsidR="00043D83" w:rsidRDefault="00043D8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недостаточность 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lastRenderedPageBreak/>
        <w:t>доведенных на эти цели в текущем финансовом году, с учетом принятых и неисполненных обязательств на предоставление субсидий в предшествующих финансовых годах в соответствии со сводной бюджетной росписью;</w:t>
      </w:r>
    </w:p>
    <w:p w:rsidR="00043D83" w:rsidRDefault="00043D8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общественных объединений, участвующих в охране общественного порядка на территории Калачевского муниципального района условиям и требованиям, установленным пунктами 6, 7, 8 настоящего Порядка;</w:t>
      </w:r>
    </w:p>
    <w:p w:rsidR="00043D83" w:rsidRDefault="00043D8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общественными объединениями, участвующими в охране общественного порядка на территории Калачевского муниципального района документов, указанных в пункте 9 настоящего Порядка, не в полном объеме и (или) оформленных с нарушением требований, установленных настоящим Порядком, и (или) неуполномоченным лицом;</w:t>
      </w:r>
    </w:p>
    <w:p w:rsidR="00043D83" w:rsidRDefault="00043D8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недостоверных сведений в представленных документах.</w:t>
      </w:r>
    </w:p>
    <w:p w:rsidR="00043D83" w:rsidRDefault="00043D8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су</w:t>
      </w:r>
      <w:r w:rsidR="00180E49">
        <w:rPr>
          <w:rFonts w:ascii="Times New Roman" w:hAnsi="Times New Roman" w:cs="Times New Roman"/>
          <w:sz w:val="28"/>
          <w:szCs w:val="28"/>
        </w:rPr>
        <w:t>бсидий общественные объединения</w:t>
      </w:r>
      <w:r w:rsidR="003D4F34">
        <w:rPr>
          <w:rFonts w:ascii="Times New Roman" w:hAnsi="Times New Roman" w:cs="Times New Roman"/>
          <w:sz w:val="28"/>
          <w:szCs w:val="28"/>
        </w:rPr>
        <w:t xml:space="preserve"> </w:t>
      </w:r>
      <w:r w:rsidR="00180E49">
        <w:rPr>
          <w:rFonts w:ascii="Times New Roman" w:hAnsi="Times New Roman" w:cs="Times New Roman"/>
          <w:sz w:val="28"/>
          <w:szCs w:val="28"/>
        </w:rPr>
        <w:t>,у</w:t>
      </w:r>
      <w:r>
        <w:rPr>
          <w:rFonts w:ascii="Times New Roman" w:hAnsi="Times New Roman" w:cs="Times New Roman"/>
          <w:sz w:val="28"/>
          <w:szCs w:val="28"/>
        </w:rPr>
        <w:t>частвующие в охране общественного порядка на территории Калачевского муниципального района</w:t>
      </w:r>
      <w:r w:rsidR="00180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уведомляются в течение 15 рабочих дней со дня принятия отказа, письмом администрации Калачевского муниципального района Волгоградской области с указанием причин такого отказа, которое вручается под подпись лично, либо представителю по доверенности или направляется заказным письмом.</w:t>
      </w:r>
    </w:p>
    <w:p w:rsidR="00043D83" w:rsidRDefault="00043D8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Комитет:</w:t>
      </w:r>
    </w:p>
    <w:p w:rsidR="00043D83" w:rsidRDefault="00043D8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рабочий день по окончании срока рассмотрения документов, установленного пунктом 15 настоящего Порядка, формирует реестр получателей субсидий;</w:t>
      </w:r>
    </w:p>
    <w:p w:rsidR="00043D83" w:rsidRDefault="00043D8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пяти рабочих дней со дня формирования реестра получателей субсидий доводит до общественных объединений, участвующих в охране общественного порядка на территории Калачевского муниципального района Постановление о предоставлении субсидии;</w:t>
      </w:r>
    </w:p>
    <w:p w:rsidR="00043D83" w:rsidRDefault="004719B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рабочих дней со дня принятия Постановления о предоставлении субсидии готовит Соглашение.</w:t>
      </w:r>
    </w:p>
    <w:p w:rsidR="004719BA" w:rsidRDefault="004719B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Администрация Калачевского муниципального района Волгоградской области заключает Соглашение о предоставлении субсидии из бюджета Калачевского муниципального района Волгоградской области с получателем субсидии согласно приложению №2 настоящего Порядка.</w:t>
      </w:r>
    </w:p>
    <w:p w:rsidR="004719BA" w:rsidRDefault="004719BA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Получатель субсидии несет ответственность в соответствии с законодательством Российской Федерации за недостоверность сведений, представляемых в Комитет и администрацию Калачевского муниципального района Волгоградской </w:t>
      </w:r>
      <w:r w:rsidR="00A027D2">
        <w:rPr>
          <w:rFonts w:ascii="Times New Roman" w:hAnsi="Times New Roman" w:cs="Times New Roman"/>
          <w:sz w:val="28"/>
          <w:szCs w:val="28"/>
        </w:rPr>
        <w:t>области предусмотренных п</w:t>
      </w:r>
      <w:r w:rsidR="00180E49">
        <w:rPr>
          <w:rFonts w:ascii="Times New Roman" w:hAnsi="Times New Roman" w:cs="Times New Roman"/>
          <w:sz w:val="28"/>
          <w:szCs w:val="28"/>
        </w:rPr>
        <w:t>унктом</w:t>
      </w:r>
      <w:r w:rsidR="00A027D2">
        <w:rPr>
          <w:rFonts w:ascii="Times New Roman" w:hAnsi="Times New Roman" w:cs="Times New Roman"/>
          <w:sz w:val="28"/>
          <w:szCs w:val="28"/>
        </w:rPr>
        <w:t xml:space="preserve"> 9 настоящего Порядка, а также за нецелевое использование бюджетных средств.</w:t>
      </w:r>
    </w:p>
    <w:p w:rsidR="00A027D2" w:rsidRDefault="00A027D2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случае выявления администрацией Калачевского муниципального района Волгоградской области использования субсидии или части субсидии ее</w:t>
      </w:r>
      <w:r w:rsidR="003D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не по целевому назначению, выразившемуся в </w:t>
      </w:r>
      <w:r w:rsidR="00AB7133">
        <w:rPr>
          <w:rFonts w:ascii="Times New Roman" w:hAnsi="Times New Roman" w:cs="Times New Roman"/>
          <w:sz w:val="28"/>
          <w:szCs w:val="28"/>
        </w:rPr>
        <w:t>направлении и использовани</w:t>
      </w:r>
      <w:bookmarkStart w:id="8" w:name="_GoBack"/>
      <w:bookmarkEnd w:id="8"/>
      <w:r w:rsidR="00AB7133">
        <w:rPr>
          <w:rFonts w:ascii="Times New Roman" w:hAnsi="Times New Roman" w:cs="Times New Roman"/>
          <w:sz w:val="28"/>
          <w:szCs w:val="28"/>
        </w:rPr>
        <w:t>и ее на цели, отличные от целей ее предоставления, указанных в пункте 7 настоящего Порядка:</w:t>
      </w:r>
    </w:p>
    <w:p w:rsidR="00AB7133" w:rsidRDefault="00AB7133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Администрация Калачевского муниципального района Волгоградской области в течение 10 дней со дня выявления случая,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указанного в абзаце первом настоящего пункта, направляет Получателю</w:t>
      </w:r>
      <w:r w:rsidR="00FA422E">
        <w:rPr>
          <w:rFonts w:ascii="Times New Roman" w:hAnsi="Times New Roman" w:cs="Times New Roman"/>
          <w:sz w:val="28"/>
          <w:szCs w:val="28"/>
        </w:rPr>
        <w:t xml:space="preserve"> субсидии письменное требование о возврате в бюджет Калачевского муниципального района Волгоградской области субсидии в части, использованной на цели, отличные от целей ее предоставления.</w:t>
      </w:r>
    </w:p>
    <w:p w:rsidR="00FA422E" w:rsidRDefault="00FA422E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20.2.Получатель субсидии в течение 20 дней со дня получения требования, указанного в подпункте 20.1. настоящего пункта, возвращает в бюджет Калачевского муниципального района Волгоградской области субсидию в части, использованной на цели, отличные от целей ее предоставления.</w:t>
      </w:r>
    </w:p>
    <w:p w:rsidR="00FA422E" w:rsidRDefault="00FA422E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554296">
        <w:rPr>
          <w:rFonts w:ascii="Times New Roman" w:hAnsi="Times New Roman" w:cs="Times New Roman"/>
          <w:sz w:val="28"/>
          <w:szCs w:val="28"/>
        </w:rPr>
        <w:t>В случае невозврата субсидии ее Получателем в соответствии с пунктом 20.2. настоящего Порядка она подлежит взысканию в порядке, установленном действующим законодательством Российской Федерации.</w:t>
      </w:r>
    </w:p>
    <w:p w:rsidR="00554296" w:rsidRDefault="00554296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нарушения общественным объединением срока предоставления отчета об использовании субсидии, выявления использования субсидии не по целевому назначению администрация Калачевского муниципального района Волгоградской области прекращает предоставление субсидии ее Получателю.</w:t>
      </w:r>
    </w:p>
    <w:p w:rsidR="00554296" w:rsidRDefault="00554296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Не использованные Получателем субсидии в текущем финансовом году остатки средств субсидии подлежат возврату в бюджет Калачевского муниципального района Волгоградской области в течение первых 15 рабочих дней очередного финансового года.</w:t>
      </w:r>
    </w:p>
    <w:p w:rsidR="00554296" w:rsidRPr="005F63B1" w:rsidRDefault="00554296" w:rsidP="008A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Настоящий Порядок применяется с начала финансового года, в котором настоящий Порядок утвержден, и действует до окончания срока действия муниципальной программы, указанной в пункте 4 настоящего Порядка.</w:t>
      </w: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33ECF" w:rsidRDefault="00333ECF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1D068A" w:rsidRDefault="001D068A" w:rsidP="00A24187">
      <w:pPr>
        <w:shd w:val="clear" w:color="auto" w:fill="FFFFFF"/>
        <w:spacing w:after="225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427B7E" w:rsidRPr="005F63B1" w:rsidRDefault="00427B7E" w:rsidP="00427B7E">
      <w:pPr>
        <w:widowControl w:val="0"/>
        <w:autoSpaceDE w:val="0"/>
        <w:autoSpaceDN w:val="0"/>
        <w:adjustRightInd w:val="0"/>
        <w:ind w:left="4820" w:hanging="8"/>
        <w:jc w:val="right"/>
        <w:rPr>
          <w:rFonts w:eastAsia="Calibri"/>
          <w:sz w:val="28"/>
          <w:szCs w:val="28"/>
          <w:lang w:eastAsia="en-US"/>
        </w:rPr>
      </w:pPr>
      <w:bookmarkStart w:id="9" w:name="sub_10000"/>
      <w:r w:rsidRPr="005F63B1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427B7E" w:rsidRPr="005F63B1" w:rsidRDefault="00A24187" w:rsidP="00427B7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 Порядку </w:t>
      </w:r>
      <w:r w:rsidR="00427B7E" w:rsidRPr="005F63B1">
        <w:rPr>
          <w:rFonts w:ascii="Times New Roman" w:hAnsi="Times New Roman" w:cs="Times New Roman"/>
          <w:b w:val="0"/>
          <w:sz w:val="20"/>
        </w:rPr>
        <w:t xml:space="preserve">предоставления субсидии  </w:t>
      </w:r>
    </w:p>
    <w:p w:rsidR="00427B7E" w:rsidRPr="005F63B1" w:rsidRDefault="00427B7E" w:rsidP="00427B7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5F63B1">
        <w:rPr>
          <w:rFonts w:ascii="Times New Roman" w:hAnsi="Times New Roman" w:cs="Times New Roman"/>
          <w:b w:val="0"/>
          <w:sz w:val="20"/>
        </w:rPr>
        <w:t xml:space="preserve">из бюджета Калачевского </w:t>
      </w:r>
    </w:p>
    <w:p w:rsidR="00427B7E" w:rsidRPr="005F63B1" w:rsidRDefault="00427B7E" w:rsidP="00427B7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5F63B1">
        <w:rPr>
          <w:rFonts w:ascii="Times New Roman" w:hAnsi="Times New Roman" w:cs="Times New Roman"/>
          <w:b w:val="0"/>
          <w:sz w:val="20"/>
        </w:rPr>
        <w:t xml:space="preserve">муниципального района </w:t>
      </w:r>
    </w:p>
    <w:p w:rsidR="00427B7E" w:rsidRPr="005F63B1" w:rsidRDefault="00427B7E" w:rsidP="00427B7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F63B1">
        <w:rPr>
          <w:rFonts w:eastAsiaTheme="minorHAnsi"/>
          <w:sz w:val="20"/>
          <w:szCs w:val="20"/>
          <w:lang w:eastAsia="en-US"/>
        </w:rPr>
        <w:t xml:space="preserve">общественным объединениям, </w:t>
      </w:r>
    </w:p>
    <w:p w:rsidR="00427B7E" w:rsidRPr="005F63B1" w:rsidRDefault="00427B7E" w:rsidP="00427B7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F63B1">
        <w:rPr>
          <w:rFonts w:eastAsiaTheme="minorHAnsi"/>
          <w:sz w:val="20"/>
          <w:szCs w:val="20"/>
          <w:lang w:eastAsia="en-US"/>
        </w:rPr>
        <w:t xml:space="preserve">участвующим в охране </w:t>
      </w:r>
    </w:p>
    <w:p w:rsidR="00427B7E" w:rsidRPr="005F63B1" w:rsidRDefault="00427B7E" w:rsidP="00427B7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F63B1">
        <w:rPr>
          <w:rFonts w:eastAsiaTheme="minorHAnsi"/>
          <w:sz w:val="20"/>
          <w:szCs w:val="20"/>
          <w:lang w:eastAsia="en-US"/>
        </w:rPr>
        <w:t xml:space="preserve">общественного порядка </w:t>
      </w:r>
    </w:p>
    <w:p w:rsidR="00427B7E" w:rsidRPr="005F63B1" w:rsidRDefault="00427B7E" w:rsidP="00427B7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F63B1">
        <w:rPr>
          <w:rFonts w:eastAsiaTheme="minorHAnsi"/>
          <w:sz w:val="20"/>
          <w:szCs w:val="20"/>
          <w:lang w:eastAsia="en-US"/>
        </w:rPr>
        <w:t>на территории Калачевского</w:t>
      </w:r>
    </w:p>
    <w:p w:rsidR="00427B7E" w:rsidRPr="005F63B1" w:rsidRDefault="00427B7E" w:rsidP="00427B7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F63B1">
        <w:rPr>
          <w:rFonts w:eastAsiaTheme="minorHAnsi"/>
          <w:sz w:val="20"/>
          <w:szCs w:val="20"/>
          <w:lang w:eastAsia="en-US"/>
        </w:rPr>
        <w:t xml:space="preserve"> муниципального района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9"/>
    <w:p w:rsidR="00427B7E" w:rsidRPr="005F63B1" w:rsidRDefault="00427B7E" w:rsidP="00427B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27B7E" w:rsidRPr="005F63B1" w:rsidRDefault="00427B7E" w:rsidP="00427B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</w:t>
      </w:r>
      <w:r w:rsidRPr="005F63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на </w:t>
      </w:r>
      <w:r w:rsidRPr="005F63B1">
        <w:rPr>
          <w:rFonts w:ascii="Times New Roman" w:hAnsi="Times New Roman" w:cs="Times New Roman"/>
          <w:sz w:val="28"/>
          <w:szCs w:val="28"/>
        </w:rPr>
        <w:t xml:space="preserve">предоставления субсидии  из бюджета </w:t>
      </w:r>
    </w:p>
    <w:p w:rsidR="00427B7E" w:rsidRPr="005F63B1" w:rsidRDefault="00427B7E" w:rsidP="00427B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63B1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</w:p>
    <w:p w:rsidR="00427B7E" w:rsidRPr="005F63B1" w:rsidRDefault="00427B7E" w:rsidP="00427B7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F63B1">
        <w:rPr>
          <w:rFonts w:eastAsiaTheme="minorHAnsi"/>
          <w:b/>
          <w:sz w:val="28"/>
          <w:szCs w:val="28"/>
          <w:lang w:eastAsia="en-US"/>
        </w:rPr>
        <w:t xml:space="preserve">общественным объединениям, участвующим в охране общественного порядка на территории </w:t>
      </w:r>
    </w:p>
    <w:p w:rsidR="00427B7E" w:rsidRPr="005F63B1" w:rsidRDefault="00427B7E" w:rsidP="00427B7E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  <w:r w:rsidRPr="005F63B1">
        <w:rPr>
          <w:rFonts w:eastAsiaTheme="minorHAnsi"/>
          <w:b/>
          <w:sz w:val="28"/>
          <w:szCs w:val="28"/>
          <w:lang w:eastAsia="en-US"/>
        </w:rPr>
        <w:t xml:space="preserve">                        Калачевского муниципального района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</w:p>
    <w:p w:rsidR="00427B7E" w:rsidRPr="005F63B1" w:rsidRDefault="00427B7E" w:rsidP="00DD52A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Прошу рассмотреть вопрос о  предоставлении субсидии  за счет средств</w:t>
      </w:r>
    </w:p>
    <w:p w:rsidR="00DD52A1" w:rsidRPr="005F63B1" w:rsidRDefault="00DF6F79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427B7E" w:rsidRPr="005F63B1">
        <w:rPr>
          <w:color w:val="000000" w:themeColor="text1"/>
          <w:sz w:val="28"/>
          <w:szCs w:val="28"/>
        </w:rPr>
        <w:t xml:space="preserve">юджета Калачевского муниципального района     </w:t>
      </w:r>
      <w:r w:rsidR="00554296">
        <w:rPr>
          <w:color w:val="000000" w:themeColor="text1"/>
          <w:sz w:val="28"/>
          <w:szCs w:val="28"/>
        </w:rPr>
        <w:t>Волгоградской области</w:t>
      </w:r>
      <w:r w:rsidR="00427B7E" w:rsidRPr="005F63B1">
        <w:rPr>
          <w:color w:val="000000" w:themeColor="text1"/>
          <w:sz w:val="28"/>
          <w:szCs w:val="28"/>
        </w:rPr>
        <w:t xml:space="preserve">      ___________________</w:t>
      </w:r>
      <w:r w:rsidR="00554296">
        <w:rPr>
          <w:color w:val="000000" w:themeColor="text1"/>
          <w:sz w:val="28"/>
          <w:szCs w:val="28"/>
        </w:rPr>
        <w:t>___________________________________________</w:t>
      </w:r>
    </w:p>
    <w:p w:rsidR="00DD52A1" w:rsidRPr="005F63B1" w:rsidRDefault="00DD52A1" w:rsidP="0055429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(наименование организации)</w:t>
      </w:r>
    </w:p>
    <w:p w:rsidR="00DD52A1" w:rsidRPr="005F63B1" w:rsidRDefault="00DD52A1" w:rsidP="00DD52A1">
      <w:pPr>
        <w:widowControl w:val="0"/>
        <w:tabs>
          <w:tab w:val="left" w:pos="669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427B7E" w:rsidRPr="005F63B1" w:rsidRDefault="00427B7E" w:rsidP="00DD5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  соответствии  с  </w:t>
      </w:r>
      <w:hyperlink w:anchor="sub_1000" w:history="1">
        <w:r w:rsidRPr="005F63B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Порядком</w:t>
        </w:r>
      </w:hyperlink>
      <w:r w:rsidR="00DD52A1" w:rsidRPr="005F63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 из бюджета Калачевского муниципального района </w:t>
      </w:r>
      <w:r w:rsidR="00DD52A1" w:rsidRPr="005F63B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 Калачевского муниципального района</w:t>
      </w:r>
      <w:r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 201</w:t>
      </w:r>
      <w:r w:rsidR="00DD52A1"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</w:t>
      </w:r>
      <w:r w:rsidR="00DD52A1"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5F6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________, на цели: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(указать цели)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1. Полное и сокращенное наименование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>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2. Ф.И.О., рабочий, мобильный телефон командира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>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(фамилия, имя, отчество)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DD52A1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 xml:space="preserve">(рабочий телефон, включая код города)      </w:t>
      </w:r>
    </w:p>
    <w:p w:rsidR="00DD52A1" w:rsidRPr="005F63B1" w:rsidRDefault="00DD52A1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(мобильный телефон)</w:t>
      </w:r>
    </w:p>
    <w:p w:rsidR="00DD52A1" w:rsidRPr="005F63B1" w:rsidRDefault="00DD52A1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3. Банковские реквизиты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>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ИНН _________________                       </w:t>
      </w:r>
      <w:hyperlink r:id="rId14" w:history="1">
        <w:r w:rsidRPr="005F63B1">
          <w:rPr>
            <w:color w:val="000000" w:themeColor="text1"/>
            <w:sz w:val="28"/>
            <w:szCs w:val="28"/>
          </w:rPr>
          <w:t>БИК</w:t>
        </w:r>
      </w:hyperlink>
      <w:r w:rsidRPr="005F63B1">
        <w:rPr>
          <w:color w:val="000000" w:themeColor="text1"/>
          <w:sz w:val="28"/>
          <w:szCs w:val="28"/>
        </w:rPr>
        <w:t xml:space="preserve"> 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КПП _________________                       </w:t>
      </w:r>
      <w:hyperlink r:id="rId15" w:history="1">
        <w:r w:rsidRPr="005F63B1">
          <w:rPr>
            <w:color w:val="000000" w:themeColor="text1"/>
            <w:sz w:val="28"/>
            <w:szCs w:val="28"/>
          </w:rPr>
          <w:t>ОКУД</w:t>
        </w:r>
      </w:hyperlink>
      <w:r w:rsidRPr="005F63B1">
        <w:rPr>
          <w:color w:val="000000" w:themeColor="text1"/>
          <w:sz w:val="28"/>
          <w:szCs w:val="28"/>
        </w:rPr>
        <w:t xml:space="preserve"> ___________________</w:t>
      </w:r>
    </w:p>
    <w:p w:rsidR="00427B7E" w:rsidRPr="005F63B1" w:rsidRDefault="00005240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hyperlink r:id="rId16" w:history="1">
        <w:r w:rsidR="00427B7E" w:rsidRPr="005F63B1">
          <w:rPr>
            <w:color w:val="000000" w:themeColor="text1"/>
            <w:sz w:val="28"/>
            <w:szCs w:val="28"/>
          </w:rPr>
          <w:t>ОКПО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________________                       </w:t>
      </w:r>
      <w:hyperlink r:id="rId17" w:history="1">
        <w:r w:rsidR="00427B7E" w:rsidRPr="005F63B1">
          <w:rPr>
            <w:color w:val="000000" w:themeColor="text1"/>
            <w:sz w:val="28"/>
            <w:szCs w:val="28"/>
          </w:rPr>
          <w:t>ОКВЭД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__________________</w:t>
      </w:r>
    </w:p>
    <w:p w:rsidR="00427B7E" w:rsidRPr="005F63B1" w:rsidRDefault="00005240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hyperlink r:id="rId18" w:history="1">
        <w:r w:rsidR="00427B7E" w:rsidRPr="005F63B1">
          <w:rPr>
            <w:color w:val="000000" w:themeColor="text1"/>
            <w:sz w:val="28"/>
            <w:szCs w:val="28"/>
          </w:rPr>
          <w:t>ОКАТО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                       </w:t>
      </w:r>
      <w:hyperlink r:id="rId19" w:history="1">
        <w:r w:rsidR="00427B7E" w:rsidRPr="005F63B1">
          <w:rPr>
            <w:color w:val="000000" w:themeColor="text1"/>
            <w:sz w:val="28"/>
            <w:szCs w:val="28"/>
          </w:rPr>
          <w:t>ОКОГУ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__________________</w:t>
      </w:r>
    </w:p>
    <w:p w:rsidR="00427B7E" w:rsidRPr="005F63B1" w:rsidRDefault="00005240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hyperlink r:id="rId20" w:history="1">
        <w:r w:rsidR="00427B7E" w:rsidRPr="005F63B1">
          <w:rPr>
            <w:color w:val="000000" w:themeColor="text1"/>
            <w:sz w:val="28"/>
            <w:szCs w:val="28"/>
          </w:rPr>
          <w:t>ОКОПФ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                       </w:t>
      </w:r>
      <w:hyperlink r:id="rId21" w:history="1">
        <w:r w:rsidR="00427B7E" w:rsidRPr="005F63B1">
          <w:rPr>
            <w:color w:val="000000" w:themeColor="text1"/>
            <w:sz w:val="28"/>
            <w:szCs w:val="28"/>
          </w:rPr>
          <w:t>ОКФС</w:t>
        </w:r>
      </w:hyperlink>
      <w:r w:rsidR="00427B7E" w:rsidRPr="005F63B1">
        <w:rPr>
          <w:color w:val="000000" w:themeColor="text1"/>
          <w:sz w:val="28"/>
          <w:szCs w:val="28"/>
        </w:rPr>
        <w:t xml:space="preserve"> 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Р/сч_________________________________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lastRenderedPageBreak/>
        <w:t>кор/сч_______________________________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наименование, адрес кредитной организации 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____________________________________________________________</w:t>
      </w:r>
      <w:r w:rsidR="00DD52A1" w:rsidRPr="005F63B1">
        <w:rPr>
          <w:color w:val="000000" w:themeColor="text1"/>
          <w:sz w:val="28"/>
          <w:szCs w:val="28"/>
        </w:rPr>
        <w:t>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4. Дата  внесения  записи  в  ЕГРЮЛ  о  государственной  регистрации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юридического лица: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      "_______" _____________ _______г.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 xml:space="preserve">            (число)               (месяц)              (год)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5. Адрес (местонахождение)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 xml:space="preserve"> в  соответствии  со  свидетельством  огосударственной регистрации; телефон, факс, e-mail</w:t>
      </w:r>
      <w:r w:rsidR="00DD52A1" w:rsidRPr="005F63B1">
        <w:rPr>
          <w:color w:val="000000" w:themeColor="text1"/>
          <w:sz w:val="28"/>
          <w:szCs w:val="28"/>
        </w:rPr>
        <w:t>общественной организации</w:t>
      </w:r>
      <w:r w:rsidRPr="005F63B1">
        <w:rPr>
          <w:color w:val="000000" w:themeColor="text1"/>
          <w:sz w:val="28"/>
          <w:szCs w:val="28"/>
        </w:rPr>
        <w:t>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Адрес</w:t>
      </w:r>
      <w:r w:rsidR="00DD52A1" w:rsidRPr="005F63B1">
        <w:rPr>
          <w:color w:val="000000" w:themeColor="text1"/>
          <w:sz w:val="28"/>
          <w:szCs w:val="28"/>
        </w:rPr>
        <w:t>:</w:t>
      </w:r>
      <w:r w:rsidRPr="005F63B1">
        <w:rPr>
          <w:color w:val="000000" w:themeColor="text1"/>
          <w:sz w:val="28"/>
          <w:szCs w:val="28"/>
        </w:rPr>
        <w:t xml:space="preserve"> _______________________________________________________________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Телефон ____________,факс ________________, e-mail 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6. Ф.И.О.,   рабочий,   мобильный  телефон  главного  бухгалтера 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 xml:space="preserve"> (при наличии):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(фамилия, имя, отчество)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_____________________________</w:t>
      </w:r>
    </w:p>
    <w:p w:rsidR="00DD52A1" w:rsidRPr="005F63B1" w:rsidRDefault="00427B7E" w:rsidP="00DD52A1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 xml:space="preserve">(рабочий телефон, включая код города)                          </w:t>
      </w:r>
    </w:p>
    <w:p w:rsidR="00DD52A1" w:rsidRPr="005F63B1" w:rsidRDefault="00DD52A1" w:rsidP="00DD52A1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DD52A1" w:rsidRPr="005F63B1" w:rsidRDefault="00DD52A1" w:rsidP="00DD52A1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427B7E" w:rsidRPr="005F63B1" w:rsidRDefault="00427B7E" w:rsidP="00DD52A1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63B1">
        <w:rPr>
          <w:color w:val="000000" w:themeColor="text1"/>
          <w:sz w:val="20"/>
          <w:szCs w:val="20"/>
        </w:rPr>
        <w:t>(мобильный телефон)</w:t>
      </w:r>
    </w:p>
    <w:p w:rsidR="00427B7E" w:rsidRPr="005F63B1" w:rsidRDefault="00427B7E" w:rsidP="00DD52A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7. Численность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 xml:space="preserve"> __________________________________________________</w:t>
      </w:r>
      <w:r w:rsidR="00DD52A1" w:rsidRPr="005F63B1">
        <w:rPr>
          <w:color w:val="000000" w:themeColor="text1"/>
          <w:sz w:val="28"/>
          <w:szCs w:val="28"/>
        </w:rPr>
        <w:t>________________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8. Сведения о деятельности членов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 xml:space="preserve"> в оказании  содействия  органам внутренних дел (полиции) и иным правоохранительным  органам,  органам государственной  власти  и   органам   местного   самоуправления   на территории </w:t>
      </w:r>
      <w:r w:rsidR="00DD52A1" w:rsidRPr="005F63B1">
        <w:rPr>
          <w:color w:val="000000" w:themeColor="text1"/>
          <w:sz w:val="28"/>
          <w:szCs w:val="28"/>
        </w:rPr>
        <w:t>Калачевского муниципального района</w:t>
      </w:r>
      <w:r w:rsidRPr="005F63B1">
        <w:rPr>
          <w:color w:val="000000" w:themeColor="text1"/>
          <w:sz w:val="28"/>
          <w:szCs w:val="28"/>
        </w:rPr>
        <w:t xml:space="preserve">. 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9. </w:t>
      </w:r>
      <w:r w:rsidR="00DD52A1" w:rsidRPr="005F63B1">
        <w:rPr>
          <w:color w:val="000000" w:themeColor="text1"/>
          <w:sz w:val="28"/>
          <w:szCs w:val="28"/>
        </w:rPr>
        <w:t>Общественное объединение гарантирует</w:t>
      </w:r>
      <w:r w:rsidRPr="005F63B1">
        <w:rPr>
          <w:color w:val="000000" w:themeColor="text1"/>
          <w:sz w:val="28"/>
          <w:szCs w:val="28"/>
        </w:rPr>
        <w:t>, что по состоянию на _________ 201_г.:</w:t>
      </w:r>
    </w:p>
    <w:p w:rsidR="00DD52A1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- она  не находится в стадии ликвидации, </w:t>
      </w:r>
    </w:p>
    <w:p w:rsidR="00DD52A1" w:rsidRPr="005F63B1" w:rsidRDefault="00DD52A1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- </w:t>
      </w:r>
      <w:r w:rsidR="00427B7E" w:rsidRPr="005F63B1">
        <w:rPr>
          <w:color w:val="000000" w:themeColor="text1"/>
          <w:sz w:val="28"/>
          <w:szCs w:val="28"/>
        </w:rPr>
        <w:t xml:space="preserve">у нее отсутствует задолженность по платежам в бюджет любого уровня, </w:t>
      </w:r>
    </w:p>
    <w:p w:rsidR="00427B7E" w:rsidRPr="005F63B1" w:rsidRDefault="00DD52A1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- </w:t>
      </w:r>
      <w:r w:rsidR="00427B7E" w:rsidRPr="005F63B1">
        <w:rPr>
          <w:color w:val="000000" w:themeColor="text1"/>
          <w:sz w:val="28"/>
          <w:szCs w:val="28"/>
        </w:rPr>
        <w:t>на ее имущество  не наложен арест (не обращено взыскание);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- в отношении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 xml:space="preserve"> в соответствии с действующим  законодательством не осуществляются процедуры ликвидации, реорганизации,  банкротства,  ее деятельность   не приостановлена в установленном действующим законодательством порядке.</w:t>
      </w:r>
    </w:p>
    <w:p w:rsidR="00427B7E" w:rsidRPr="005F63B1" w:rsidRDefault="00DD52A1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Общественное объединение</w:t>
      </w:r>
      <w:r w:rsidR="00427B7E" w:rsidRPr="005F63B1">
        <w:rPr>
          <w:color w:val="000000" w:themeColor="text1"/>
          <w:sz w:val="28"/>
          <w:szCs w:val="28"/>
        </w:rPr>
        <w:t xml:space="preserve">  несет  установленную  действующим  законодательством  Российской Федерации ответственность за достоверность представленных сведений.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 xml:space="preserve">Подпись командира </w:t>
      </w:r>
      <w:r w:rsidR="00DD52A1" w:rsidRPr="005F63B1">
        <w:rPr>
          <w:color w:val="000000" w:themeColor="text1"/>
          <w:sz w:val="28"/>
          <w:szCs w:val="28"/>
        </w:rPr>
        <w:t>общественного объединения</w:t>
      </w:r>
      <w:r w:rsidRPr="005F63B1">
        <w:rPr>
          <w:color w:val="000000" w:themeColor="text1"/>
          <w:sz w:val="28"/>
          <w:szCs w:val="28"/>
        </w:rPr>
        <w:t>:</w:t>
      </w:r>
    </w:p>
    <w:p w:rsidR="00427B7E" w:rsidRPr="005F63B1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__________________________(Ф.И.О.)</w:t>
      </w:r>
    </w:p>
    <w:p w:rsidR="00427B7E" w:rsidRPr="00427B7E" w:rsidRDefault="00427B7E" w:rsidP="00427B7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63B1">
        <w:rPr>
          <w:color w:val="000000" w:themeColor="text1"/>
          <w:sz w:val="28"/>
          <w:szCs w:val="28"/>
        </w:rPr>
        <w:t>М.П.</w:t>
      </w:r>
    </w:p>
    <w:p w:rsidR="00427B7E" w:rsidRPr="00427B7E" w:rsidRDefault="00427B7E" w:rsidP="00427B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B7E" w:rsidRPr="00427B7E" w:rsidRDefault="00427B7E">
      <w:pPr>
        <w:pStyle w:val="ConsPlusNormal"/>
        <w:jc w:val="both"/>
        <w:rPr>
          <w:color w:val="000000" w:themeColor="text1"/>
        </w:rPr>
      </w:pPr>
    </w:p>
    <w:p w:rsidR="00456926" w:rsidRPr="005F63B1" w:rsidRDefault="00456926" w:rsidP="003C095D">
      <w:pPr>
        <w:widowControl w:val="0"/>
        <w:autoSpaceDE w:val="0"/>
        <w:autoSpaceDN w:val="0"/>
        <w:adjustRightInd w:val="0"/>
        <w:ind w:left="7227"/>
        <w:jc w:val="both"/>
        <w:rPr>
          <w:rFonts w:eastAsia="Calibri"/>
          <w:lang w:eastAsia="en-US"/>
        </w:rPr>
      </w:pPr>
      <w:r w:rsidRPr="005F63B1">
        <w:rPr>
          <w:rFonts w:eastAsia="Calibri"/>
          <w:lang w:eastAsia="en-US"/>
        </w:rPr>
        <w:lastRenderedPageBreak/>
        <w:t xml:space="preserve">Приложение № </w:t>
      </w:r>
      <w:r w:rsidR="003C095D" w:rsidRPr="005F63B1">
        <w:rPr>
          <w:rFonts w:eastAsia="Calibri"/>
          <w:lang w:eastAsia="en-US"/>
        </w:rPr>
        <w:t>2</w:t>
      </w:r>
    </w:p>
    <w:p w:rsidR="003C095D" w:rsidRPr="005F63B1" w:rsidRDefault="00333ECF" w:rsidP="003C095D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 Порядку </w:t>
      </w:r>
      <w:r w:rsidR="003C095D" w:rsidRPr="005F63B1">
        <w:rPr>
          <w:rFonts w:ascii="Times New Roman" w:hAnsi="Times New Roman" w:cs="Times New Roman"/>
          <w:b w:val="0"/>
          <w:sz w:val="20"/>
        </w:rPr>
        <w:t xml:space="preserve">предоставления субсидии  </w:t>
      </w:r>
    </w:p>
    <w:p w:rsidR="003C095D" w:rsidRPr="005F63B1" w:rsidRDefault="003C095D" w:rsidP="003C095D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5F63B1">
        <w:rPr>
          <w:rFonts w:ascii="Times New Roman" w:hAnsi="Times New Roman" w:cs="Times New Roman"/>
          <w:b w:val="0"/>
          <w:sz w:val="20"/>
        </w:rPr>
        <w:t xml:space="preserve">из бюджета Калачевского </w:t>
      </w:r>
    </w:p>
    <w:p w:rsidR="003C095D" w:rsidRPr="005F63B1" w:rsidRDefault="003C095D" w:rsidP="003C095D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5F63B1">
        <w:rPr>
          <w:rFonts w:ascii="Times New Roman" w:hAnsi="Times New Roman" w:cs="Times New Roman"/>
          <w:b w:val="0"/>
          <w:sz w:val="20"/>
        </w:rPr>
        <w:t xml:space="preserve">муниципального района </w:t>
      </w:r>
    </w:p>
    <w:p w:rsidR="003C095D" w:rsidRPr="005F63B1" w:rsidRDefault="003C095D" w:rsidP="003C095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F63B1">
        <w:rPr>
          <w:rFonts w:eastAsiaTheme="minorHAnsi"/>
          <w:sz w:val="20"/>
          <w:szCs w:val="20"/>
          <w:lang w:eastAsia="en-US"/>
        </w:rPr>
        <w:t xml:space="preserve">общественным объединениям, </w:t>
      </w:r>
    </w:p>
    <w:p w:rsidR="003C095D" w:rsidRPr="005F63B1" w:rsidRDefault="003C095D" w:rsidP="003C095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F63B1">
        <w:rPr>
          <w:rFonts w:eastAsiaTheme="minorHAnsi"/>
          <w:sz w:val="20"/>
          <w:szCs w:val="20"/>
          <w:lang w:eastAsia="en-US"/>
        </w:rPr>
        <w:t xml:space="preserve">участвующим в охране </w:t>
      </w:r>
    </w:p>
    <w:p w:rsidR="003C095D" w:rsidRPr="005F63B1" w:rsidRDefault="003C095D" w:rsidP="003C095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F63B1">
        <w:rPr>
          <w:rFonts w:eastAsiaTheme="minorHAnsi"/>
          <w:sz w:val="20"/>
          <w:szCs w:val="20"/>
          <w:lang w:eastAsia="en-US"/>
        </w:rPr>
        <w:t xml:space="preserve">общественного порядка </w:t>
      </w:r>
    </w:p>
    <w:p w:rsidR="003C095D" w:rsidRPr="005F63B1" w:rsidRDefault="003C095D" w:rsidP="003C095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F63B1">
        <w:rPr>
          <w:rFonts w:eastAsiaTheme="minorHAnsi"/>
          <w:sz w:val="20"/>
          <w:szCs w:val="20"/>
          <w:lang w:eastAsia="en-US"/>
        </w:rPr>
        <w:t>на территории Калачевского</w:t>
      </w:r>
    </w:p>
    <w:p w:rsidR="003C095D" w:rsidRPr="005F63B1" w:rsidRDefault="003C095D" w:rsidP="003C095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5F63B1">
        <w:rPr>
          <w:rFonts w:eastAsiaTheme="minorHAnsi"/>
          <w:sz w:val="20"/>
          <w:szCs w:val="20"/>
          <w:lang w:eastAsia="en-US"/>
        </w:rPr>
        <w:t xml:space="preserve"> муниципального района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56926">
        <w:rPr>
          <w:b/>
          <w:bCs/>
          <w:color w:val="000000" w:themeColor="text1"/>
          <w:sz w:val="28"/>
          <w:szCs w:val="28"/>
        </w:rPr>
        <w:t>Соглашение №</w:t>
      </w:r>
      <w:r w:rsidR="00CA29AB">
        <w:rPr>
          <w:b/>
          <w:bCs/>
          <w:color w:val="000000" w:themeColor="text1"/>
          <w:sz w:val="28"/>
          <w:szCs w:val="28"/>
        </w:rPr>
        <w:t xml:space="preserve"> ___</w:t>
      </w:r>
      <w:r w:rsidRPr="00456926">
        <w:rPr>
          <w:b/>
          <w:bCs/>
          <w:color w:val="000000" w:themeColor="text1"/>
          <w:sz w:val="28"/>
          <w:szCs w:val="28"/>
        </w:rPr>
        <w:br/>
        <w:t xml:space="preserve">о предоставлении субсидии 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226365" w:rsidP="0045692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Калач-на-Дону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56926" w:rsidRPr="00456926">
        <w:rPr>
          <w:color w:val="000000" w:themeColor="text1"/>
          <w:sz w:val="28"/>
          <w:szCs w:val="28"/>
        </w:rPr>
        <w:t>"____" __________ 20__г.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 xml:space="preserve">Администрация </w:t>
      </w:r>
      <w:r w:rsidR="00226365">
        <w:rPr>
          <w:color w:val="000000" w:themeColor="text1"/>
          <w:sz w:val="28"/>
          <w:szCs w:val="28"/>
        </w:rPr>
        <w:t>Калачевского муниципального района</w:t>
      </w:r>
      <w:r w:rsidR="00C536D8">
        <w:rPr>
          <w:color w:val="000000" w:themeColor="text1"/>
          <w:sz w:val="28"/>
          <w:szCs w:val="28"/>
        </w:rPr>
        <w:t xml:space="preserve"> Волгоградс</w:t>
      </w:r>
      <w:r w:rsidR="00D84D98">
        <w:rPr>
          <w:color w:val="000000" w:themeColor="text1"/>
          <w:sz w:val="28"/>
          <w:szCs w:val="28"/>
        </w:rPr>
        <w:t>кой области</w:t>
      </w:r>
      <w:r w:rsidRPr="00456926">
        <w:rPr>
          <w:color w:val="000000" w:themeColor="text1"/>
          <w:sz w:val="28"/>
          <w:szCs w:val="28"/>
        </w:rPr>
        <w:t xml:space="preserve">, в лице </w:t>
      </w:r>
      <w:r w:rsidR="00D84D98">
        <w:rPr>
          <w:color w:val="000000" w:themeColor="text1"/>
          <w:sz w:val="28"/>
          <w:szCs w:val="28"/>
        </w:rPr>
        <w:t>__________________________________________________</w:t>
      </w:r>
      <w:r w:rsidRPr="00456926">
        <w:rPr>
          <w:color w:val="000000" w:themeColor="text1"/>
          <w:sz w:val="28"/>
          <w:szCs w:val="28"/>
        </w:rPr>
        <w:t>, действующего на основании Устава,  и _________________________________________________________________________</w:t>
      </w:r>
      <w:r w:rsidR="00226365">
        <w:rPr>
          <w:color w:val="000000" w:themeColor="text1"/>
          <w:sz w:val="28"/>
          <w:szCs w:val="28"/>
        </w:rPr>
        <w:t>_______________________________________________________</w:t>
      </w:r>
      <w:r w:rsidRPr="00456926">
        <w:rPr>
          <w:color w:val="000000" w:themeColor="text1"/>
          <w:sz w:val="28"/>
          <w:szCs w:val="28"/>
        </w:rPr>
        <w:t>,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spacing w:line="228" w:lineRule="auto"/>
        <w:ind w:firstLine="12"/>
        <w:jc w:val="center"/>
        <w:rPr>
          <w:color w:val="000000" w:themeColor="text1"/>
          <w:sz w:val="20"/>
          <w:szCs w:val="20"/>
        </w:rPr>
      </w:pPr>
      <w:r w:rsidRPr="00456926">
        <w:rPr>
          <w:color w:val="000000" w:themeColor="text1"/>
          <w:sz w:val="20"/>
          <w:szCs w:val="20"/>
        </w:rPr>
        <w:t xml:space="preserve">(наименование </w:t>
      </w:r>
      <w:r w:rsidR="00226365" w:rsidRPr="00226365">
        <w:rPr>
          <w:color w:val="000000" w:themeColor="text1"/>
          <w:sz w:val="20"/>
          <w:szCs w:val="20"/>
        </w:rPr>
        <w:t>общественного объединения</w:t>
      </w:r>
      <w:r w:rsidRPr="00456926">
        <w:rPr>
          <w:color w:val="000000" w:themeColor="text1"/>
          <w:sz w:val="20"/>
          <w:szCs w:val="20"/>
        </w:rPr>
        <w:t>)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spacing w:line="228" w:lineRule="auto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именуемая в дальнейшем "Получатель", в лице __________________________________</w:t>
      </w:r>
      <w:r w:rsidR="00226365">
        <w:rPr>
          <w:color w:val="000000" w:themeColor="text1"/>
          <w:sz w:val="28"/>
          <w:szCs w:val="28"/>
        </w:rPr>
        <w:t>____________________________</w:t>
      </w:r>
      <w:r w:rsidRPr="00456926">
        <w:rPr>
          <w:color w:val="000000" w:themeColor="text1"/>
          <w:sz w:val="28"/>
          <w:szCs w:val="28"/>
        </w:rPr>
        <w:t>,</w:t>
      </w:r>
    </w:p>
    <w:p w:rsidR="00456926" w:rsidRPr="00456926" w:rsidRDefault="00456926" w:rsidP="00226365">
      <w:pPr>
        <w:widowControl w:val="0"/>
        <w:autoSpaceDE w:val="0"/>
        <w:autoSpaceDN w:val="0"/>
        <w:adjustRightInd w:val="0"/>
        <w:spacing w:line="228" w:lineRule="auto"/>
        <w:ind w:firstLine="720"/>
        <w:jc w:val="center"/>
        <w:rPr>
          <w:color w:val="000000" w:themeColor="text1"/>
          <w:sz w:val="20"/>
          <w:szCs w:val="20"/>
        </w:rPr>
      </w:pPr>
      <w:r w:rsidRPr="00456926">
        <w:rPr>
          <w:color w:val="000000" w:themeColor="text1"/>
          <w:sz w:val="20"/>
          <w:szCs w:val="20"/>
        </w:rPr>
        <w:t>(Ф.И.О., должность руководителя)</w:t>
      </w:r>
    </w:p>
    <w:p w:rsidR="00456926" w:rsidRPr="00456926" w:rsidRDefault="00456926" w:rsidP="00D4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9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действующего на основании ________________________, вместе именуемые "Стороны", руководствуясь Порядком </w:t>
      </w:r>
      <w:r w:rsidR="00D46950" w:rsidRPr="00D4695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 из бюджета </w:t>
      </w:r>
      <w:r w:rsidR="00D46950" w:rsidRPr="004C425A">
        <w:rPr>
          <w:rFonts w:ascii="Times New Roman" w:hAnsi="Times New Roman" w:cs="Times New Roman"/>
          <w:b w:val="0"/>
          <w:sz w:val="28"/>
          <w:szCs w:val="28"/>
        </w:rPr>
        <w:t xml:space="preserve">Калачевского муниципального района </w:t>
      </w:r>
      <w:r w:rsidR="00D46950" w:rsidRPr="004C4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 Калачевского муниципального района</w:t>
      </w:r>
      <w:r w:rsidRPr="004C425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, </w:t>
      </w:r>
      <w:r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утвержденным постановлением администрации </w:t>
      </w:r>
      <w:r w:rsidR="00D46950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Калачевского муниципального района Волгоградской области </w:t>
      </w:r>
      <w:r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 w:rsidRPr="004569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_____________ </w:t>
      </w:r>
      <w:r w:rsidR="00D46950" w:rsidRPr="00CA29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4569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_______, заключили настоящее Соглашение о нижеследующем: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10" w:name="sub_30010"/>
      <w:r w:rsidRPr="00456926">
        <w:rPr>
          <w:b/>
          <w:bCs/>
          <w:color w:val="000000" w:themeColor="text1"/>
          <w:sz w:val="28"/>
          <w:szCs w:val="28"/>
        </w:rPr>
        <w:t>1. Предмет Соглашения</w:t>
      </w:r>
    </w:p>
    <w:bookmarkEnd w:id="10"/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 xml:space="preserve">1.1. Предметом настоящего Соглашения является предоставление </w:t>
      </w:r>
      <w:r w:rsidR="00CA29AB">
        <w:rPr>
          <w:color w:val="000000" w:themeColor="text1"/>
          <w:sz w:val="28"/>
          <w:szCs w:val="28"/>
        </w:rPr>
        <w:t>а</w:t>
      </w:r>
      <w:r w:rsidRPr="00456926">
        <w:rPr>
          <w:color w:val="000000" w:themeColor="text1"/>
          <w:sz w:val="28"/>
          <w:szCs w:val="28"/>
        </w:rPr>
        <w:t xml:space="preserve">дминистрацией </w:t>
      </w:r>
      <w:r w:rsidR="00CA29AB">
        <w:rPr>
          <w:color w:val="000000" w:themeColor="text1"/>
          <w:sz w:val="28"/>
          <w:szCs w:val="28"/>
        </w:rPr>
        <w:t>Калачевского муниципального района Волгоградской области</w:t>
      </w:r>
      <w:r w:rsidRPr="00456926">
        <w:rPr>
          <w:color w:val="000000" w:themeColor="text1"/>
          <w:sz w:val="28"/>
          <w:szCs w:val="28"/>
        </w:rPr>
        <w:t xml:space="preserve"> Получателю за счет средств бюджета </w:t>
      </w:r>
      <w:r w:rsidR="00CA29AB">
        <w:rPr>
          <w:color w:val="000000" w:themeColor="text1"/>
          <w:sz w:val="28"/>
          <w:szCs w:val="28"/>
        </w:rPr>
        <w:t>Калачевского муниципального района</w:t>
      </w:r>
      <w:r w:rsidRPr="00456926">
        <w:rPr>
          <w:color w:val="000000" w:themeColor="text1"/>
          <w:sz w:val="28"/>
          <w:szCs w:val="28"/>
        </w:rPr>
        <w:t xml:space="preserve">  субсидии </w:t>
      </w:r>
      <w:r w:rsidR="00CA29AB">
        <w:rPr>
          <w:color w:val="000000" w:themeColor="text1"/>
          <w:sz w:val="28"/>
          <w:szCs w:val="28"/>
        </w:rPr>
        <w:t>общественному объединению</w:t>
      </w:r>
      <w:r w:rsidRPr="00456926">
        <w:rPr>
          <w:color w:val="000000" w:themeColor="text1"/>
          <w:sz w:val="28"/>
          <w:szCs w:val="28"/>
        </w:rPr>
        <w:t>, участвующе</w:t>
      </w:r>
      <w:r w:rsidR="00CA29AB">
        <w:rPr>
          <w:color w:val="000000" w:themeColor="text1"/>
          <w:sz w:val="28"/>
          <w:szCs w:val="28"/>
        </w:rPr>
        <w:t>му</w:t>
      </w:r>
      <w:r w:rsidRPr="00456926">
        <w:rPr>
          <w:color w:val="000000" w:themeColor="text1"/>
          <w:sz w:val="28"/>
          <w:szCs w:val="28"/>
        </w:rPr>
        <w:t xml:space="preserve"> в охране общественного порядка на территории </w:t>
      </w:r>
      <w:r w:rsidR="00CA29AB">
        <w:rPr>
          <w:color w:val="000000" w:themeColor="text1"/>
          <w:sz w:val="28"/>
          <w:szCs w:val="28"/>
        </w:rPr>
        <w:t>Калачевского муниципального района</w:t>
      </w:r>
      <w:r w:rsidRPr="00456926">
        <w:rPr>
          <w:color w:val="000000" w:themeColor="text1"/>
          <w:sz w:val="28"/>
          <w:szCs w:val="28"/>
        </w:rPr>
        <w:t xml:space="preserve"> (далее - субсидия) в _________году.</w:t>
      </w:r>
    </w:p>
    <w:p w:rsidR="0095672F" w:rsidRDefault="0095672F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5672F" w:rsidRDefault="0095672F" w:rsidP="0045692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95672F">
        <w:rPr>
          <w:b/>
          <w:color w:val="000000" w:themeColor="text1"/>
          <w:sz w:val="28"/>
          <w:szCs w:val="28"/>
        </w:rPr>
        <w:t>2. Объемы, срок, цели и условия предоставления субсидии</w:t>
      </w:r>
    </w:p>
    <w:p w:rsidR="0095672F" w:rsidRPr="0095672F" w:rsidRDefault="0095672F" w:rsidP="0045692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4C425A" w:rsidRDefault="00456926" w:rsidP="004C425A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D84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Размер и сроки предоставления </w:t>
      </w:r>
      <w:r w:rsidR="009B23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Получателю </w:t>
      </w:r>
      <w:r w:rsid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субсидии </w:t>
      </w:r>
      <w:r w:rsidR="0095672F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 бюджета Калачевского муниципального района Волгоградской области </w:t>
      </w:r>
      <w:r w:rsidR="000750C8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</w:t>
      </w:r>
      <w:r w:rsidR="004C425A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изложенных в п</w:t>
      </w:r>
      <w:r w:rsidR="00E279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ункте</w:t>
      </w:r>
      <w:r w:rsidR="004C425A" w:rsidRPr="004C42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</w:t>
      </w:r>
      <w:r w:rsidR="004C425A" w:rsidRPr="004C425A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4C425A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C425A" w:rsidRPr="004C425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 из бюджета Калачевского муниципального района </w:t>
      </w:r>
      <w:r w:rsidR="004C425A" w:rsidRPr="004C4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общественным объединениям, участвующим в охране общественного порядка на территории Калачевского муниципального района</w:t>
      </w:r>
      <w:r w:rsidR="004C42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9B23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настоящим </w:t>
      </w:r>
      <w:r w:rsidR="00D84D9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Соглашением </w:t>
      </w:r>
      <w:r w:rsidR="00D84D9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с</w:t>
      </w:r>
      <w:r w:rsidR="009B23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оставляет 250000 (Двести пятьдесят тысяч) рублей.</w:t>
      </w:r>
    </w:p>
    <w:p w:rsidR="00D84D98" w:rsidRDefault="00D84D98" w:rsidP="00E27907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2.2</w:t>
      </w:r>
      <w:r w:rsidR="00AF2BD0" w:rsidRP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 Перечисление субсидии производится администрацией Калачевского</w:t>
      </w:r>
      <w:r w:rsidR="00DB76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муниципального района</w:t>
      </w:r>
      <w:r w:rsid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соответствии с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постановлением администрации Калачевского муниципального района Волгоградской области о предоставлении субсидии Получателю в сумме, указанной в пункте 2.1. настоящего соглашения.  </w:t>
      </w:r>
    </w:p>
    <w:p w:rsidR="00E27907" w:rsidRPr="00E27907" w:rsidRDefault="00D84D98" w:rsidP="00E279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2.3.</w:t>
      </w:r>
      <w:r w:rsidR="00E27907" w:rsidRP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Субсидия предоставляется получателю при соблюдении им</w:t>
      </w:r>
      <w:r w:rsid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условий, изложенных в пункте 9 з</w:t>
      </w:r>
      <w:r w:rsidR="00E2790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аявления </w:t>
      </w:r>
      <w:r w:rsidR="00E27907" w:rsidRPr="00E2790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E27907" w:rsidRPr="00E27907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E27907">
        <w:rPr>
          <w:rFonts w:ascii="Times New Roman" w:hAnsi="Times New Roman" w:cs="Times New Roman"/>
          <w:b w:val="0"/>
          <w:sz w:val="28"/>
          <w:szCs w:val="28"/>
        </w:rPr>
        <w:t>е</w:t>
      </w:r>
      <w:r w:rsidR="00E27907" w:rsidRPr="00E27907">
        <w:rPr>
          <w:rFonts w:ascii="Times New Roman" w:hAnsi="Times New Roman" w:cs="Times New Roman"/>
          <w:b w:val="0"/>
          <w:sz w:val="28"/>
          <w:szCs w:val="28"/>
        </w:rPr>
        <w:t xml:space="preserve"> субсидии  из бюджета Калачевского муниципального района </w:t>
      </w:r>
      <w:r w:rsidR="00E27907" w:rsidRP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общественн</w:t>
      </w:r>
      <w:r w:rsid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ому</w:t>
      </w:r>
      <w:r w:rsidR="00E27907" w:rsidRP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объединени</w:t>
      </w:r>
      <w:r w:rsidR="00E2790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ю.</w:t>
      </w:r>
    </w:p>
    <w:p w:rsidR="00456926" w:rsidRPr="00456926" w:rsidRDefault="00D84D98" w:rsidP="009C7C8E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r w:rsidR="00456926" w:rsidRPr="00456926">
        <w:rPr>
          <w:color w:val="000000" w:themeColor="text1"/>
          <w:sz w:val="28"/>
          <w:szCs w:val="28"/>
        </w:rPr>
        <w:t xml:space="preserve"> Обязательным условием предоставления субсидии является согласие Получателя на осуществление главным распорядителем средств бюджета – администрацией </w:t>
      </w:r>
      <w:r w:rsidR="00CA29AB">
        <w:rPr>
          <w:color w:val="000000" w:themeColor="text1"/>
          <w:sz w:val="28"/>
          <w:szCs w:val="28"/>
        </w:rPr>
        <w:t>Калачевского муниципального района</w:t>
      </w:r>
      <w:r w:rsidR="00456926" w:rsidRPr="00AF2BD0">
        <w:rPr>
          <w:color w:val="000000" w:themeColor="text1"/>
          <w:sz w:val="28"/>
          <w:szCs w:val="28"/>
        </w:rPr>
        <w:t>, органами муниципального финансового контроля</w:t>
      </w:r>
      <w:r w:rsidR="00456926" w:rsidRPr="009C7C8E">
        <w:rPr>
          <w:color w:val="000000" w:themeColor="text1"/>
          <w:sz w:val="28"/>
          <w:szCs w:val="28"/>
        </w:rPr>
        <w:t xml:space="preserve"> проверок соблюдения установленных условий, целей и порядка предоставления субсидии.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Указанное согласие выражается Получателем путем подписания им настоящего Соглашения.</w:t>
      </w:r>
    </w:p>
    <w:p w:rsidR="00456926" w:rsidRPr="00456926" w:rsidRDefault="00D84D98" w:rsidP="00CA29AB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bookmarkStart w:id="11" w:name="sub_30014"/>
      <w:r>
        <w:rPr>
          <w:color w:val="000000" w:themeColor="text1"/>
          <w:sz w:val="28"/>
          <w:szCs w:val="28"/>
        </w:rPr>
        <w:t>2.5</w:t>
      </w:r>
      <w:r w:rsidR="00456926" w:rsidRPr="00456926">
        <w:rPr>
          <w:color w:val="000000" w:themeColor="text1"/>
          <w:sz w:val="28"/>
          <w:szCs w:val="28"/>
        </w:rPr>
        <w:t>. Получатель использует субсидию на следующие цели: _____________</w:t>
      </w:r>
      <w:bookmarkEnd w:id="11"/>
      <w:r w:rsidR="00456926" w:rsidRPr="00456926">
        <w:rPr>
          <w:color w:val="000000" w:themeColor="text1"/>
          <w:sz w:val="28"/>
          <w:szCs w:val="28"/>
        </w:rPr>
        <w:t>______________________________________________________________</w:t>
      </w:r>
      <w:r w:rsidR="00CA29AB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>___________________________________________________________________________</w:t>
      </w:r>
      <w:r w:rsidR="00CA29AB">
        <w:rPr>
          <w:color w:val="000000" w:themeColor="text1"/>
          <w:sz w:val="28"/>
          <w:szCs w:val="28"/>
        </w:rPr>
        <w:t>_________________________________________________________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12" w:name="sub_30020"/>
    </w:p>
    <w:p w:rsidR="00456926" w:rsidRPr="00456926" w:rsidRDefault="00D84D98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456926" w:rsidRPr="00456926">
        <w:rPr>
          <w:b/>
          <w:bCs/>
          <w:color w:val="000000" w:themeColor="text1"/>
          <w:sz w:val="28"/>
          <w:szCs w:val="28"/>
        </w:rPr>
        <w:t>. Обязательства Сторон</w:t>
      </w:r>
    </w:p>
    <w:bookmarkEnd w:id="12"/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 xml:space="preserve">.1. Администрация </w:t>
      </w:r>
      <w:r w:rsidR="00CA29AB">
        <w:rPr>
          <w:color w:val="000000" w:themeColor="text1"/>
          <w:sz w:val="28"/>
          <w:szCs w:val="28"/>
        </w:rPr>
        <w:t>Калачевского муниципального района</w:t>
      </w:r>
      <w:r w:rsidR="00456926" w:rsidRPr="00456926">
        <w:rPr>
          <w:color w:val="000000" w:themeColor="text1"/>
          <w:sz w:val="28"/>
          <w:szCs w:val="28"/>
        </w:rPr>
        <w:t>:</w:t>
      </w:r>
    </w:p>
    <w:p w:rsid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 xml:space="preserve">.1.1. Перечисляет Получателю субсидию в соответствии с </w:t>
      </w:r>
      <w:r w:rsidR="00E27907">
        <w:rPr>
          <w:color w:val="000000" w:themeColor="text1"/>
          <w:sz w:val="28"/>
          <w:szCs w:val="28"/>
        </w:rPr>
        <w:t>разделом 2 данного Соглашения.</w:t>
      </w:r>
    </w:p>
    <w:p w:rsidR="0025550E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5550E">
        <w:rPr>
          <w:color w:val="000000" w:themeColor="text1"/>
          <w:sz w:val="28"/>
          <w:szCs w:val="28"/>
        </w:rPr>
        <w:t>.1.2. Осуществляет контроль за соблюдением Получателем условий настоящего Соглашения.</w:t>
      </w:r>
    </w:p>
    <w:p w:rsidR="0025550E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5550E">
        <w:rPr>
          <w:color w:val="000000" w:themeColor="text1"/>
          <w:sz w:val="28"/>
          <w:szCs w:val="28"/>
        </w:rPr>
        <w:t>.1.3. Запрашивает у Получателя информацию, связанную с исполнением настоящего Соглашения.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.1.</w:t>
      </w:r>
      <w:r w:rsidR="0025550E">
        <w:rPr>
          <w:color w:val="000000" w:themeColor="text1"/>
          <w:sz w:val="28"/>
          <w:szCs w:val="28"/>
        </w:rPr>
        <w:t>4</w:t>
      </w:r>
      <w:r w:rsidR="00456926" w:rsidRPr="00456926">
        <w:rPr>
          <w:color w:val="000000" w:themeColor="text1"/>
          <w:sz w:val="28"/>
          <w:szCs w:val="28"/>
        </w:rPr>
        <w:t xml:space="preserve">. Осуществляет прием предоставленного Получателем отчета об использовании субсидии по форме согласно приложению № </w:t>
      </w:r>
      <w:r w:rsidR="0025550E">
        <w:rPr>
          <w:color w:val="000000" w:themeColor="text1"/>
          <w:sz w:val="28"/>
          <w:szCs w:val="28"/>
        </w:rPr>
        <w:t>1</w:t>
      </w:r>
      <w:r w:rsidR="00456926" w:rsidRPr="00456926">
        <w:rPr>
          <w:color w:val="000000" w:themeColor="text1"/>
          <w:sz w:val="28"/>
          <w:szCs w:val="28"/>
        </w:rPr>
        <w:t xml:space="preserve"> к настоящему Соглашению, его утверждение, в случае  отсутствия факта использования </w:t>
      </w:r>
      <w:r w:rsidR="00456926" w:rsidRPr="0025550E">
        <w:rPr>
          <w:color w:val="000000" w:themeColor="text1"/>
          <w:sz w:val="28"/>
          <w:szCs w:val="28"/>
        </w:rPr>
        <w:t>Субсидии по нецелевому назначению.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5550E">
        <w:rPr>
          <w:color w:val="000000" w:themeColor="text1"/>
          <w:sz w:val="28"/>
          <w:szCs w:val="28"/>
        </w:rPr>
        <w:t>.1.5</w:t>
      </w:r>
      <w:r w:rsidR="00456926" w:rsidRPr="00456926">
        <w:rPr>
          <w:color w:val="000000" w:themeColor="text1"/>
          <w:sz w:val="28"/>
          <w:szCs w:val="28"/>
        </w:rPr>
        <w:t>. Осуществляет проверку соблюдения целей предоставления субсидии Получателем на основании отчетов об использовании субсидии.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 xml:space="preserve">Проверка соблюдения условий, целей и порядка предоставления субсидии осуществляется </w:t>
      </w:r>
      <w:r w:rsidRPr="00E27907">
        <w:rPr>
          <w:color w:val="000000" w:themeColor="text1"/>
          <w:sz w:val="28"/>
          <w:szCs w:val="28"/>
        </w:rPr>
        <w:t>органами муниципального финансового контроля</w:t>
      </w:r>
      <w:r w:rsidRPr="00456926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3" w:name="sub_214"/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.1.</w:t>
      </w:r>
      <w:r w:rsidR="0025550E">
        <w:rPr>
          <w:color w:val="000000" w:themeColor="text1"/>
          <w:sz w:val="28"/>
          <w:szCs w:val="28"/>
        </w:rPr>
        <w:t>6</w:t>
      </w:r>
      <w:r w:rsidR="00456926" w:rsidRPr="00456926">
        <w:rPr>
          <w:color w:val="000000" w:themeColor="text1"/>
          <w:sz w:val="28"/>
          <w:szCs w:val="28"/>
        </w:rPr>
        <w:t xml:space="preserve">. В течение 10 дней со дня выявления случая использования субсидии Получателем по нецелевому назначению, выразившемуся в направлении и использовании ее на цели, отличные от целей, указанных в </w:t>
      </w:r>
      <w:hyperlink w:anchor="sub_30014" w:history="1">
        <w:r w:rsidR="005233E1">
          <w:rPr>
            <w:color w:val="000000" w:themeColor="text1"/>
            <w:sz w:val="28"/>
            <w:szCs w:val="28"/>
          </w:rPr>
          <w:t>пункте 2</w:t>
        </w:r>
        <w:r w:rsidR="00456926" w:rsidRPr="00226365">
          <w:rPr>
            <w:color w:val="000000" w:themeColor="text1"/>
            <w:sz w:val="28"/>
            <w:szCs w:val="28"/>
          </w:rPr>
          <w:t>.</w:t>
        </w:r>
      </w:hyperlink>
      <w:r w:rsidR="005233E1">
        <w:rPr>
          <w:color w:val="000000" w:themeColor="text1"/>
          <w:sz w:val="28"/>
          <w:szCs w:val="28"/>
        </w:rPr>
        <w:t>5.</w:t>
      </w:r>
      <w:r w:rsidR="00456926" w:rsidRPr="00456926">
        <w:rPr>
          <w:color w:val="000000" w:themeColor="text1"/>
          <w:sz w:val="28"/>
          <w:szCs w:val="28"/>
        </w:rPr>
        <w:t xml:space="preserve"> настоящего Соглашения, направляет Получателю письменное требование о возврате субсидии в бюджет </w:t>
      </w:r>
      <w:r w:rsidR="00CA29AB">
        <w:rPr>
          <w:color w:val="000000" w:themeColor="text1"/>
          <w:sz w:val="28"/>
          <w:szCs w:val="28"/>
        </w:rPr>
        <w:t xml:space="preserve">Калачевского муниципального </w:t>
      </w:r>
      <w:r w:rsidR="00CA29AB">
        <w:rPr>
          <w:color w:val="000000" w:themeColor="text1"/>
          <w:sz w:val="28"/>
          <w:szCs w:val="28"/>
        </w:rPr>
        <w:lastRenderedPageBreak/>
        <w:t>района Волгоградской области</w:t>
      </w:r>
      <w:r w:rsidR="00456926" w:rsidRPr="00456926">
        <w:rPr>
          <w:color w:val="000000" w:themeColor="text1"/>
          <w:sz w:val="28"/>
          <w:szCs w:val="28"/>
        </w:rPr>
        <w:t xml:space="preserve"> в части, использованной на цели, отличные от целей ее предоставления.</w:t>
      </w:r>
    </w:p>
    <w:bookmarkEnd w:id="13"/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.1.</w:t>
      </w:r>
      <w:r w:rsidR="0025550E">
        <w:rPr>
          <w:color w:val="000000" w:themeColor="text1"/>
          <w:sz w:val="28"/>
          <w:szCs w:val="28"/>
        </w:rPr>
        <w:t>7</w:t>
      </w:r>
      <w:r w:rsidR="00456926" w:rsidRPr="00456926">
        <w:rPr>
          <w:color w:val="000000" w:themeColor="text1"/>
          <w:sz w:val="28"/>
          <w:szCs w:val="28"/>
        </w:rPr>
        <w:t>. Прекращает предоставление субсидии в случае выявления использования субсидии по нецелевому назначению, а также в случае нарушения срока предоставления отчета об использовании субсидии.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.2. Получатель: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.2.1. Принимает перечисленную субсидию.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 xml:space="preserve">.2.2. Осуществляет использование субсидии на цели, указанные в </w:t>
      </w:r>
      <w:hyperlink w:anchor="sub_30014" w:history="1">
        <w:r w:rsidR="00456926" w:rsidRPr="00226365">
          <w:rPr>
            <w:color w:val="000000" w:themeColor="text1"/>
            <w:sz w:val="28"/>
            <w:szCs w:val="28"/>
          </w:rPr>
          <w:t xml:space="preserve">пункте </w:t>
        </w:r>
      </w:hyperlink>
      <w:r w:rsidR="005233E1">
        <w:rPr>
          <w:color w:val="000000" w:themeColor="text1"/>
          <w:sz w:val="28"/>
          <w:szCs w:val="28"/>
        </w:rPr>
        <w:t>2</w:t>
      </w:r>
      <w:r w:rsidR="00DD06D0">
        <w:rPr>
          <w:color w:val="000000" w:themeColor="text1"/>
          <w:sz w:val="28"/>
          <w:szCs w:val="28"/>
        </w:rPr>
        <w:t>.</w:t>
      </w:r>
      <w:r w:rsidR="005233E1">
        <w:rPr>
          <w:color w:val="000000" w:themeColor="text1"/>
          <w:sz w:val="28"/>
          <w:szCs w:val="28"/>
        </w:rPr>
        <w:t>5</w:t>
      </w:r>
      <w:r w:rsidR="00DD06D0">
        <w:rPr>
          <w:color w:val="000000" w:themeColor="text1"/>
          <w:sz w:val="28"/>
          <w:szCs w:val="28"/>
        </w:rPr>
        <w:t>. настоящего Соглашения</w:t>
      </w:r>
      <w:r w:rsidR="00456926" w:rsidRPr="00456926">
        <w:rPr>
          <w:color w:val="000000" w:themeColor="text1"/>
          <w:sz w:val="28"/>
          <w:szCs w:val="28"/>
        </w:rPr>
        <w:t>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 xml:space="preserve">.2.3. Представляет в </w:t>
      </w:r>
      <w:r w:rsidR="00CA29AB">
        <w:rPr>
          <w:color w:val="000000" w:themeColor="text1"/>
          <w:sz w:val="28"/>
          <w:szCs w:val="28"/>
        </w:rPr>
        <w:t>а</w:t>
      </w:r>
      <w:r w:rsidR="00456926" w:rsidRPr="00456926">
        <w:rPr>
          <w:color w:val="000000" w:themeColor="text1"/>
          <w:sz w:val="28"/>
          <w:szCs w:val="28"/>
        </w:rPr>
        <w:t xml:space="preserve">дминистрацию </w:t>
      </w:r>
      <w:r w:rsidR="00CA29AB">
        <w:rPr>
          <w:color w:val="000000" w:themeColor="text1"/>
          <w:sz w:val="28"/>
          <w:szCs w:val="28"/>
        </w:rPr>
        <w:t>Калачевского муниципального района Волгоградской области</w:t>
      </w:r>
      <w:r w:rsidR="00456926" w:rsidRPr="00456926">
        <w:rPr>
          <w:color w:val="000000" w:themeColor="text1"/>
          <w:sz w:val="28"/>
          <w:szCs w:val="28"/>
        </w:rPr>
        <w:t xml:space="preserve"> отчет об использовании субсидии </w:t>
      </w:r>
      <w:r w:rsidR="009C7C8E">
        <w:rPr>
          <w:color w:val="000000" w:themeColor="text1"/>
          <w:sz w:val="28"/>
          <w:szCs w:val="28"/>
        </w:rPr>
        <w:t>ежеквартально</w:t>
      </w:r>
      <w:r w:rsidR="005233E1">
        <w:rPr>
          <w:color w:val="000000" w:themeColor="text1"/>
          <w:sz w:val="28"/>
          <w:szCs w:val="28"/>
        </w:rPr>
        <w:t xml:space="preserve"> до 20</w:t>
      </w:r>
      <w:r w:rsidR="00456926" w:rsidRPr="00456926">
        <w:rPr>
          <w:color w:val="000000" w:themeColor="text1"/>
          <w:sz w:val="28"/>
          <w:szCs w:val="28"/>
        </w:rPr>
        <w:t xml:space="preserve"> числа месяца, следующего за отчетным, по форме согласно приложению № </w:t>
      </w:r>
      <w:r w:rsidR="006741DA">
        <w:rPr>
          <w:color w:val="000000" w:themeColor="text1"/>
          <w:sz w:val="28"/>
          <w:szCs w:val="28"/>
        </w:rPr>
        <w:t>1</w:t>
      </w:r>
      <w:r w:rsidR="00456926" w:rsidRPr="00456926">
        <w:rPr>
          <w:color w:val="000000" w:themeColor="text1"/>
          <w:sz w:val="28"/>
          <w:szCs w:val="28"/>
        </w:rPr>
        <w:t xml:space="preserve"> к настоящему Соглашению.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 xml:space="preserve">.2.4. Оформляет документы, подтверждающие использование субсидии на цели, указанные в пункте </w:t>
      </w:r>
      <w:r w:rsidR="005233E1">
        <w:rPr>
          <w:color w:val="000000" w:themeColor="text1"/>
          <w:sz w:val="28"/>
          <w:szCs w:val="28"/>
        </w:rPr>
        <w:t>2.5.Соглашения</w:t>
      </w:r>
      <w:r w:rsidR="00456926" w:rsidRPr="00456926">
        <w:rPr>
          <w:color w:val="000000" w:themeColor="text1"/>
          <w:sz w:val="28"/>
          <w:szCs w:val="28"/>
        </w:rPr>
        <w:t>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.2.5. Ведет учет средств субсидии с соблюдением правил ведения бухгалтерского учета.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.2.6. Обеспечивает надлежащее документальное оформление, хранение и содержание в исправном состоянии имущества, приобретенного на средства субсидии.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</w:t>
      </w:r>
      <w:r w:rsidR="0070361D">
        <w:rPr>
          <w:color w:val="000000" w:themeColor="text1"/>
          <w:sz w:val="28"/>
          <w:szCs w:val="28"/>
        </w:rPr>
        <w:t>2</w:t>
      </w:r>
      <w:r w:rsidR="00456926" w:rsidRPr="00456926">
        <w:rPr>
          <w:color w:val="000000" w:themeColor="text1"/>
          <w:sz w:val="28"/>
          <w:szCs w:val="28"/>
        </w:rPr>
        <w:t>.</w:t>
      </w:r>
      <w:r w:rsidR="0070361D">
        <w:rPr>
          <w:color w:val="000000" w:themeColor="text1"/>
          <w:sz w:val="28"/>
          <w:szCs w:val="28"/>
        </w:rPr>
        <w:t>7</w:t>
      </w:r>
      <w:r w:rsidR="00456926" w:rsidRPr="00456926">
        <w:rPr>
          <w:color w:val="000000" w:themeColor="text1"/>
          <w:sz w:val="28"/>
          <w:szCs w:val="28"/>
        </w:rPr>
        <w:t xml:space="preserve">. В течение 20 дней со дня получения требования, указанного в </w:t>
      </w:r>
      <w:hyperlink w:anchor="sub_214" w:history="1">
        <w:r w:rsidR="00456926" w:rsidRPr="00226365">
          <w:rPr>
            <w:color w:val="000000" w:themeColor="text1"/>
            <w:sz w:val="28"/>
            <w:szCs w:val="28"/>
          </w:rPr>
          <w:t xml:space="preserve">подпункте </w:t>
        </w:r>
        <w:r w:rsidR="005233E1">
          <w:rPr>
            <w:color w:val="000000" w:themeColor="text1"/>
            <w:sz w:val="28"/>
            <w:szCs w:val="28"/>
          </w:rPr>
          <w:t>3</w:t>
        </w:r>
        <w:r w:rsidR="00456926" w:rsidRPr="00226365">
          <w:rPr>
            <w:color w:val="000000" w:themeColor="text1"/>
            <w:sz w:val="28"/>
            <w:szCs w:val="28"/>
          </w:rPr>
          <w:t>.1.</w:t>
        </w:r>
        <w:r w:rsidR="004252C3">
          <w:rPr>
            <w:color w:val="000000" w:themeColor="text1"/>
            <w:sz w:val="28"/>
            <w:szCs w:val="28"/>
          </w:rPr>
          <w:t>6</w:t>
        </w:r>
        <w:r w:rsidR="00456926" w:rsidRPr="00226365">
          <w:rPr>
            <w:color w:val="000000" w:themeColor="text1"/>
            <w:sz w:val="28"/>
            <w:szCs w:val="28"/>
          </w:rPr>
          <w:t xml:space="preserve"> пункта </w:t>
        </w:r>
        <w:r w:rsidR="005233E1">
          <w:rPr>
            <w:color w:val="000000" w:themeColor="text1"/>
            <w:sz w:val="28"/>
            <w:szCs w:val="28"/>
          </w:rPr>
          <w:t>3</w:t>
        </w:r>
        <w:r w:rsidR="00456926" w:rsidRPr="00226365">
          <w:rPr>
            <w:color w:val="000000" w:themeColor="text1"/>
            <w:sz w:val="28"/>
            <w:szCs w:val="28"/>
          </w:rPr>
          <w:t>.1</w:t>
        </w:r>
      </w:hyperlink>
      <w:r w:rsidR="00456926" w:rsidRPr="00456926">
        <w:rPr>
          <w:color w:val="000000" w:themeColor="text1"/>
          <w:sz w:val="28"/>
          <w:szCs w:val="28"/>
        </w:rPr>
        <w:t xml:space="preserve"> настоящего Соглашения, возвращает субсидию в бюджет </w:t>
      </w:r>
      <w:r w:rsidR="00CA29AB">
        <w:rPr>
          <w:color w:val="000000" w:themeColor="text1"/>
          <w:sz w:val="28"/>
          <w:szCs w:val="28"/>
        </w:rPr>
        <w:t>Калачевского муниципального района Волгоградской области</w:t>
      </w:r>
      <w:r w:rsidR="00456926" w:rsidRPr="00456926">
        <w:rPr>
          <w:color w:val="000000" w:themeColor="text1"/>
          <w:sz w:val="28"/>
          <w:szCs w:val="28"/>
        </w:rPr>
        <w:t xml:space="preserve"> в части, использованной на цели, отли</w:t>
      </w:r>
      <w:r w:rsidR="004252C3">
        <w:rPr>
          <w:color w:val="000000" w:themeColor="text1"/>
          <w:sz w:val="28"/>
          <w:szCs w:val="28"/>
        </w:rPr>
        <w:t>чные от целей ее предоставления.</w:t>
      </w:r>
    </w:p>
    <w:p w:rsidR="002840A2" w:rsidRPr="00071298" w:rsidRDefault="00D84D98" w:rsidP="002840A2">
      <w:pPr>
        <w:widowControl w:val="0"/>
        <w:shd w:val="clear" w:color="auto" w:fill="FFFFFF" w:themeFill="background1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3</w:t>
      </w:r>
      <w:r w:rsidR="00456926" w:rsidRPr="00456926">
        <w:rPr>
          <w:color w:val="000000" w:themeColor="text1"/>
          <w:sz w:val="28"/>
          <w:szCs w:val="28"/>
        </w:rPr>
        <w:t>.2.</w:t>
      </w:r>
      <w:r w:rsidR="0070361D">
        <w:rPr>
          <w:color w:val="000000" w:themeColor="text1"/>
          <w:sz w:val="28"/>
          <w:szCs w:val="28"/>
        </w:rPr>
        <w:t>8</w:t>
      </w:r>
      <w:r w:rsidR="00456926" w:rsidRPr="00456926">
        <w:rPr>
          <w:color w:val="000000" w:themeColor="text1"/>
          <w:sz w:val="28"/>
          <w:szCs w:val="28"/>
        </w:rPr>
        <w:t xml:space="preserve">. Возвращает в бюджет </w:t>
      </w:r>
      <w:r w:rsidR="00F432FB">
        <w:rPr>
          <w:color w:val="000000" w:themeColor="text1"/>
          <w:sz w:val="28"/>
          <w:szCs w:val="28"/>
        </w:rPr>
        <w:t>Калачевского муниципального района Волгоградской области</w:t>
      </w:r>
      <w:r w:rsidR="00456926" w:rsidRPr="00456926">
        <w:rPr>
          <w:color w:val="000000" w:themeColor="text1"/>
          <w:sz w:val="28"/>
          <w:szCs w:val="28"/>
        </w:rPr>
        <w:t xml:space="preserve"> остатки средств субсидии, не использованные в текущем финансовом году, </w:t>
      </w:r>
      <w:r w:rsidR="002840A2" w:rsidRPr="00007B4B">
        <w:rPr>
          <w:sz w:val="28"/>
          <w:szCs w:val="28"/>
        </w:rPr>
        <w:t>в течение первых 15 рабочих дней очередного финансового года.</w:t>
      </w:r>
    </w:p>
    <w:p w:rsidR="002840A2" w:rsidRDefault="002840A2" w:rsidP="00456926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4" w:name="sub_30030"/>
    </w:p>
    <w:p w:rsidR="00456926" w:rsidRPr="00456926" w:rsidRDefault="00D84D98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="00456926" w:rsidRPr="00456926">
        <w:rPr>
          <w:b/>
          <w:bCs/>
          <w:color w:val="000000" w:themeColor="text1"/>
          <w:sz w:val="28"/>
          <w:szCs w:val="28"/>
        </w:rPr>
        <w:t>. Ответственность Сторон</w:t>
      </w:r>
    </w:p>
    <w:bookmarkEnd w:id="14"/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22E27">
        <w:rPr>
          <w:color w:val="000000" w:themeColor="text1"/>
          <w:sz w:val="28"/>
          <w:szCs w:val="28"/>
        </w:rPr>
        <w:t xml:space="preserve">.1. </w:t>
      </w:r>
      <w:r w:rsidR="00456926" w:rsidRPr="00456926">
        <w:rPr>
          <w:color w:val="000000" w:themeColor="text1"/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Российской Федерации.</w:t>
      </w:r>
    </w:p>
    <w:p w:rsid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22E27">
        <w:rPr>
          <w:color w:val="000000" w:themeColor="text1"/>
          <w:sz w:val="28"/>
          <w:szCs w:val="28"/>
        </w:rPr>
        <w:t xml:space="preserve">.2. В случае нарушения срока возврата суммы полученной субсидии или ее части, установленного пунктами </w:t>
      </w:r>
      <w:r w:rsidR="00FE60A1">
        <w:rPr>
          <w:color w:val="000000" w:themeColor="text1"/>
          <w:sz w:val="28"/>
          <w:szCs w:val="28"/>
        </w:rPr>
        <w:t>3.2.7. и 3</w:t>
      </w:r>
      <w:r w:rsidR="00022E27">
        <w:rPr>
          <w:color w:val="000000" w:themeColor="text1"/>
          <w:sz w:val="28"/>
          <w:szCs w:val="28"/>
        </w:rPr>
        <w:t>.2.8. настоящего Соглашения, администрация Калачевского муниципального района Волгоградской области вправе взыскать с Получателя неустойку в размере 0,01% от суммы средств, невозвращенных в установленный срок за каждый день просрочки до момента их полного возврата.</w:t>
      </w:r>
    </w:p>
    <w:p w:rsidR="00022E27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4</w:t>
      </w:r>
      <w:r w:rsidR="00022E27">
        <w:rPr>
          <w:color w:val="000000" w:themeColor="text1"/>
          <w:sz w:val="28"/>
          <w:szCs w:val="28"/>
        </w:rPr>
        <w:t>.3. В случае нарушения срок</w:t>
      </w:r>
      <w:r w:rsidR="00550A53">
        <w:rPr>
          <w:color w:val="000000" w:themeColor="text1"/>
          <w:sz w:val="28"/>
          <w:szCs w:val="28"/>
        </w:rPr>
        <w:t>а предоставления администрации К</w:t>
      </w:r>
      <w:r w:rsidR="00022E27">
        <w:rPr>
          <w:color w:val="000000" w:themeColor="text1"/>
          <w:sz w:val="28"/>
          <w:szCs w:val="28"/>
        </w:rPr>
        <w:t>алачевского муниципального района Волгоградской области отчетных докум</w:t>
      </w:r>
      <w:r w:rsidR="00C26F09">
        <w:rPr>
          <w:color w:val="000000" w:themeColor="text1"/>
          <w:sz w:val="28"/>
          <w:szCs w:val="28"/>
        </w:rPr>
        <w:t xml:space="preserve">ентов, предусмотренных пунктом </w:t>
      </w:r>
      <w:r w:rsidR="00550A53">
        <w:rPr>
          <w:color w:val="000000" w:themeColor="text1"/>
          <w:sz w:val="28"/>
          <w:szCs w:val="28"/>
        </w:rPr>
        <w:t xml:space="preserve">3.2.3.Соглашения, </w:t>
      </w:r>
      <w:r w:rsidR="00C26F09">
        <w:rPr>
          <w:rFonts w:eastAsiaTheme="minorHAnsi"/>
          <w:sz w:val="28"/>
          <w:szCs w:val="28"/>
          <w:lang w:eastAsia="en-US"/>
        </w:rPr>
        <w:t>администрация Калачевского муниципального района вправе взыскать с Получателя неустойку за просрочку исполнения обязательств в размере 0,01% от суммы субсидии за каждый день просрочки.</w:t>
      </w:r>
    </w:p>
    <w:p w:rsidR="00C26F09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26F09">
        <w:rPr>
          <w:rFonts w:eastAsiaTheme="minorHAnsi"/>
          <w:sz w:val="28"/>
          <w:szCs w:val="28"/>
          <w:lang w:eastAsia="en-US"/>
        </w:rPr>
        <w:t xml:space="preserve">.4. </w:t>
      </w:r>
      <w:r w:rsidR="000A0CA5">
        <w:rPr>
          <w:rFonts w:eastAsiaTheme="minorHAnsi"/>
          <w:sz w:val="28"/>
          <w:szCs w:val="28"/>
          <w:lang w:eastAsia="en-US"/>
        </w:rPr>
        <w:t xml:space="preserve">Администрация калачевского муниципального района </w:t>
      </w:r>
      <w:r w:rsidR="000A0CA5">
        <w:rPr>
          <w:rFonts w:eastAsiaTheme="minorHAnsi"/>
          <w:sz w:val="28"/>
          <w:szCs w:val="28"/>
          <w:lang w:eastAsia="en-US"/>
        </w:rPr>
        <w:lastRenderedPageBreak/>
        <w:t>Волгоградской области не несет ответственносттизанесвоевременное перечисления суммы субсидии в связи с несвоевременным бюджетным финансированием либо его отсутствием.</w:t>
      </w:r>
    </w:p>
    <w:p w:rsidR="000A0CA5" w:rsidRPr="00456926" w:rsidRDefault="000A0CA5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D84D98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15" w:name="sub_30040"/>
      <w:r>
        <w:rPr>
          <w:b/>
          <w:bCs/>
          <w:color w:val="000000" w:themeColor="text1"/>
          <w:sz w:val="28"/>
          <w:szCs w:val="28"/>
        </w:rPr>
        <w:t>5</w:t>
      </w:r>
      <w:r w:rsidR="00456926" w:rsidRPr="00456926">
        <w:rPr>
          <w:b/>
          <w:bCs/>
          <w:color w:val="000000" w:themeColor="text1"/>
          <w:sz w:val="28"/>
          <w:szCs w:val="28"/>
        </w:rPr>
        <w:t>. Срок действия и изменение Соглашения</w:t>
      </w:r>
    </w:p>
    <w:bookmarkEnd w:id="15"/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56926" w:rsidRPr="00456926">
        <w:rPr>
          <w:color w:val="000000" w:themeColor="text1"/>
          <w:sz w:val="28"/>
          <w:szCs w:val="28"/>
        </w:rPr>
        <w:t>.1. Настоящее Соглашение вступает в силу с момента его подписания и действует по ______ 20___г.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56926" w:rsidRPr="00456926">
        <w:rPr>
          <w:color w:val="000000" w:themeColor="text1"/>
          <w:sz w:val="28"/>
          <w:szCs w:val="28"/>
        </w:rPr>
        <w:t>.2. Окончание срока действия настоящего Соглашения не влечет за собой окончание срока действия обязательств по представлению отчетов об использовании субсидии.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56926" w:rsidRPr="00456926">
        <w:rPr>
          <w:color w:val="000000" w:themeColor="text1"/>
          <w:sz w:val="28"/>
          <w:szCs w:val="28"/>
        </w:rPr>
        <w:t>.3. Настоящее Соглашение может быть расторгнуто по основаниям, предусмотренным действующим законодательством Российской Федерации.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56926" w:rsidRPr="00456926">
        <w:rPr>
          <w:color w:val="000000" w:themeColor="text1"/>
          <w:sz w:val="28"/>
          <w:szCs w:val="28"/>
        </w:rPr>
        <w:t>.4. Все изменения вносятся в настоящее Соглашение путем заключения дополнительных соглашений, исполненных в письменной форме, являющихся неотъемлемой частью настоящего Соглашения.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D84D98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16" w:name="sub_30050"/>
      <w:r>
        <w:rPr>
          <w:b/>
          <w:bCs/>
          <w:color w:val="000000" w:themeColor="text1"/>
          <w:sz w:val="28"/>
          <w:szCs w:val="28"/>
        </w:rPr>
        <w:t>6</w:t>
      </w:r>
      <w:r w:rsidR="00456926" w:rsidRPr="00456926">
        <w:rPr>
          <w:b/>
          <w:bCs/>
          <w:color w:val="000000" w:themeColor="text1"/>
          <w:sz w:val="28"/>
          <w:szCs w:val="28"/>
        </w:rPr>
        <w:t>. Заключительные положения</w:t>
      </w:r>
    </w:p>
    <w:bookmarkEnd w:id="16"/>
    <w:p w:rsid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A0CA5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A0CA5">
        <w:rPr>
          <w:color w:val="000000" w:themeColor="text1"/>
          <w:sz w:val="28"/>
          <w:szCs w:val="28"/>
        </w:rPr>
        <w:t>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56926" w:rsidRPr="00456926">
        <w:rPr>
          <w:color w:val="000000" w:themeColor="text1"/>
          <w:sz w:val="28"/>
          <w:szCs w:val="28"/>
        </w:rPr>
        <w:t>.</w:t>
      </w:r>
      <w:r w:rsidR="000A0CA5">
        <w:rPr>
          <w:color w:val="000000" w:themeColor="text1"/>
          <w:sz w:val="28"/>
          <w:szCs w:val="28"/>
        </w:rPr>
        <w:t>2</w:t>
      </w:r>
      <w:r w:rsidR="00456926" w:rsidRPr="00456926">
        <w:rPr>
          <w:color w:val="000000" w:themeColor="text1"/>
          <w:sz w:val="28"/>
          <w:szCs w:val="28"/>
        </w:rPr>
        <w:t>. Все споры по настоящему Соглашению разрешаются путем переговоров (с обязательным составлением протоколов) или в судебном порядке в соответствии с действующим законодательством Российской Федерации.</w:t>
      </w:r>
    </w:p>
    <w:p w:rsidR="00456926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56926" w:rsidRPr="00456926">
        <w:rPr>
          <w:color w:val="000000" w:themeColor="text1"/>
          <w:sz w:val="28"/>
          <w:szCs w:val="28"/>
        </w:rPr>
        <w:t>.</w:t>
      </w:r>
      <w:r w:rsidR="000A0CA5">
        <w:rPr>
          <w:color w:val="000000" w:themeColor="text1"/>
          <w:sz w:val="28"/>
          <w:szCs w:val="28"/>
        </w:rPr>
        <w:t>3</w:t>
      </w:r>
      <w:r w:rsidR="00456926" w:rsidRPr="00456926">
        <w:rPr>
          <w:color w:val="000000" w:themeColor="text1"/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56926" w:rsidRPr="00456926">
        <w:rPr>
          <w:color w:val="000000" w:themeColor="text1"/>
          <w:sz w:val="28"/>
          <w:szCs w:val="28"/>
        </w:rPr>
        <w:t>.</w:t>
      </w:r>
      <w:r w:rsidR="000A0CA5">
        <w:rPr>
          <w:color w:val="000000" w:themeColor="text1"/>
          <w:sz w:val="28"/>
          <w:szCs w:val="28"/>
        </w:rPr>
        <w:t>4</w:t>
      </w:r>
      <w:r w:rsidR="00456926" w:rsidRPr="00456926">
        <w:rPr>
          <w:color w:val="000000" w:themeColor="text1"/>
          <w:sz w:val="28"/>
          <w:szCs w:val="28"/>
        </w:rPr>
        <w:t>. По всем вопросам, не урегулированным в настоящем Соглашении, Стороны будут руководствоваться действующим законодательством Российской Федерации.</w:t>
      </w:r>
    </w:p>
    <w:p w:rsidR="000A0CA5" w:rsidRPr="00456926" w:rsidRDefault="00D84D98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A0CA5">
        <w:rPr>
          <w:color w:val="000000" w:themeColor="text1"/>
          <w:sz w:val="28"/>
          <w:szCs w:val="28"/>
        </w:rPr>
        <w:t>.5. В случае невозможности разрешения возникших между Сторонами споров путем переговоров они подлежат рассмотрению в Арбитражном суде.</w:t>
      </w:r>
    </w:p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456926" w:rsidRDefault="00D84D98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17" w:name="sub_30060"/>
      <w:r>
        <w:rPr>
          <w:b/>
          <w:bCs/>
          <w:color w:val="000000" w:themeColor="text1"/>
          <w:sz w:val="28"/>
          <w:szCs w:val="28"/>
        </w:rPr>
        <w:t>7</w:t>
      </w:r>
      <w:r w:rsidR="00456926" w:rsidRPr="00456926">
        <w:rPr>
          <w:b/>
          <w:bCs/>
          <w:color w:val="000000" w:themeColor="text1"/>
          <w:sz w:val="28"/>
          <w:szCs w:val="28"/>
        </w:rPr>
        <w:t>. Реквизиты и подписи Сторон</w:t>
      </w:r>
    </w:p>
    <w:bookmarkEnd w:id="17"/>
    <w:p w:rsidR="00456926" w:rsidRPr="00456926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456926">
        <w:rPr>
          <w:color w:val="000000" w:themeColor="text1"/>
          <w:sz w:val="28"/>
          <w:szCs w:val="28"/>
        </w:rPr>
        <w:t xml:space="preserve">Администрация </w:t>
      </w:r>
      <w:r w:rsidR="00F432FB">
        <w:rPr>
          <w:color w:val="000000" w:themeColor="text1"/>
          <w:sz w:val="28"/>
          <w:szCs w:val="28"/>
        </w:rPr>
        <w:t xml:space="preserve">Калачевского </w:t>
      </w:r>
      <w:r w:rsidR="00F432FB">
        <w:rPr>
          <w:color w:val="000000" w:themeColor="text1"/>
          <w:sz w:val="28"/>
          <w:szCs w:val="28"/>
        </w:rPr>
        <w:tab/>
      </w:r>
      <w:r w:rsidR="00F432FB">
        <w:rPr>
          <w:color w:val="000000" w:themeColor="text1"/>
          <w:sz w:val="28"/>
          <w:szCs w:val="28"/>
        </w:rPr>
        <w:tab/>
      </w:r>
      <w:r w:rsidR="00F432FB">
        <w:rPr>
          <w:color w:val="000000" w:themeColor="text1"/>
          <w:sz w:val="28"/>
          <w:szCs w:val="28"/>
        </w:rPr>
        <w:tab/>
      </w:r>
      <w:r w:rsidR="00F432FB" w:rsidRPr="00456926">
        <w:rPr>
          <w:color w:val="000000" w:themeColor="text1"/>
          <w:sz w:val="28"/>
          <w:szCs w:val="28"/>
        </w:rPr>
        <w:t>Получатель</w:t>
      </w:r>
      <w:r w:rsidR="00F432FB">
        <w:rPr>
          <w:color w:val="000000" w:themeColor="text1"/>
          <w:sz w:val="28"/>
          <w:szCs w:val="28"/>
        </w:rPr>
        <w:t>:</w:t>
      </w:r>
    </w:p>
    <w:p w:rsidR="00F432FB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456926" w:rsidRPr="00456926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Волгоградской области:</w:t>
      </w:r>
    </w:p>
    <w:p w:rsidR="00333ECF" w:rsidRDefault="00333ECF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3ECF" w:rsidRDefault="00333ECF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741DA" w:rsidRDefault="006741DA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50A53" w:rsidRDefault="00550A53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50A53" w:rsidRDefault="00550A53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50A53" w:rsidRDefault="00550A53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50A53" w:rsidRDefault="00550A53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741DA" w:rsidRDefault="006741DA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56926" w:rsidRPr="00F432FB" w:rsidRDefault="00456926" w:rsidP="00456926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432F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33ECF">
        <w:rPr>
          <w:rFonts w:eastAsia="Calibri"/>
          <w:color w:val="000000" w:themeColor="text1"/>
          <w:sz w:val="28"/>
          <w:szCs w:val="28"/>
          <w:lang w:eastAsia="en-US"/>
        </w:rPr>
        <w:t>1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ind w:left="5103"/>
        <w:rPr>
          <w:rFonts w:eastAsia="Calibri"/>
          <w:color w:val="000000" w:themeColor="text1"/>
          <w:sz w:val="28"/>
          <w:szCs w:val="28"/>
          <w:lang w:eastAsia="en-US"/>
        </w:rPr>
      </w:pPr>
      <w:r w:rsidRPr="00F432FB">
        <w:rPr>
          <w:rFonts w:eastAsia="Calibri"/>
          <w:color w:val="000000" w:themeColor="text1"/>
          <w:sz w:val="28"/>
          <w:szCs w:val="28"/>
          <w:lang w:eastAsia="en-US"/>
        </w:rPr>
        <w:t xml:space="preserve">к Соглашению о предоставлении субсидии  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Утверждаю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Глава администрации </w:t>
      </w:r>
    </w:p>
    <w:p w:rsidR="00456926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Калачевского муниципального района</w:t>
      </w:r>
    </w:p>
    <w:p w:rsidR="00F432FB" w:rsidRPr="00F432FB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Волгоградской области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___________________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(ФИО)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___________________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(подпись)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"__" _______ 20__г.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       М.П</w:t>
      </w:r>
      <w:r w:rsidR="00F432FB">
        <w:rPr>
          <w:color w:val="000000" w:themeColor="text1"/>
          <w:sz w:val="28"/>
          <w:szCs w:val="28"/>
        </w:rPr>
        <w:t>.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432FB">
        <w:rPr>
          <w:b/>
          <w:bCs/>
          <w:color w:val="000000" w:themeColor="text1"/>
          <w:sz w:val="28"/>
          <w:szCs w:val="28"/>
        </w:rPr>
        <w:t>Отчет</w:t>
      </w:r>
      <w:r w:rsidRPr="00F432FB">
        <w:rPr>
          <w:b/>
          <w:bCs/>
          <w:color w:val="000000" w:themeColor="text1"/>
          <w:sz w:val="28"/>
          <w:szCs w:val="28"/>
        </w:rPr>
        <w:br/>
        <w:t xml:space="preserve">об использовании субсидии </w:t>
      </w:r>
      <w:r w:rsidRPr="00F432FB">
        <w:rPr>
          <w:b/>
          <w:bCs/>
          <w:color w:val="000000" w:themeColor="text1"/>
          <w:sz w:val="28"/>
          <w:szCs w:val="28"/>
        </w:rPr>
        <w:br/>
        <w:t>за ________20__г.</w:t>
      </w:r>
    </w:p>
    <w:p w:rsidR="00456926" w:rsidRPr="00F432FB" w:rsidRDefault="00456926" w:rsidP="00F432FB">
      <w:pPr>
        <w:widowControl w:val="0"/>
        <w:autoSpaceDE w:val="0"/>
        <w:autoSpaceDN w:val="0"/>
        <w:adjustRightInd w:val="0"/>
        <w:ind w:left="3540" w:firstLine="708"/>
        <w:rPr>
          <w:color w:val="000000" w:themeColor="text1"/>
          <w:sz w:val="20"/>
          <w:szCs w:val="20"/>
        </w:rPr>
      </w:pPr>
      <w:r w:rsidRPr="00F432FB">
        <w:rPr>
          <w:color w:val="000000" w:themeColor="text1"/>
          <w:sz w:val="20"/>
          <w:szCs w:val="20"/>
        </w:rPr>
        <w:t>(период)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_____________________________________</w:t>
      </w:r>
      <w:r w:rsidR="00F432FB">
        <w:rPr>
          <w:color w:val="000000" w:themeColor="text1"/>
          <w:sz w:val="28"/>
          <w:szCs w:val="28"/>
        </w:rPr>
        <w:t>_____________________________</w:t>
      </w:r>
    </w:p>
    <w:p w:rsidR="00456926" w:rsidRPr="00F432FB" w:rsidRDefault="00456926" w:rsidP="00F432F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F432FB">
        <w:rPr>
          <w:color w:val="000000" w:themeColor="text1"/>
          <w:sz w:val="20"/>
          <w:szCs w:val="20"/>
        </w:rPr>
        <w:t>(наименование народной</w:t>
      </w:r>
      <w:r w:rsidR="00F432FB">
        <w:rPr>
          <w:color w:val="000000" w:themeColor="text1"/>
          <w:sz w:val="20"/>
          <w:szCs w:val="20"/>
        </w:rPr>
        <w:t>общественного объединения</w:t>
      </w:r>
      <w:r w:rsidRPr="00F432FB">
        <w:rPr>
          <w:color w:val="000000" w:themeColor="text1"/>
          <w:sz w:val="20"/>
          <w:szCs w:val="20"/>
        </w:rPr>
        <w:t>)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в соответствии с </w:t>
      </w:r>
      <w:hyperlink w:anchor="sub_30000" w:history="1">
        <w:r w:rsidR="00550A53">
          <w:rPr>
            <w:color w:val="000000" w:themeColor="text1"/>
            <w:sz w:val="28"/>
            <w:szCs w:val="28"/>
          </w:rPr>
          <w:t>С</w:t>
        </w:r>
        <w:r w:rsidRPr="00F432FB">
          <w:rPr>
            <w:color w:val="000000" w:themeColor="text1"/>
            <w:sz w:val="28"/>
            <w:szCs w:val="28"/>
          </w:rPr>
          <w:t>оглашением</w:t>
        </w:r>
      </w:hyperlink>
      <w:r w:rsidRPr="00F432FB">
        <w:rPr>
          <w:color w:val="000000" w:themeColor="text1"/>
          <w:sz w:val="28"/>
          <w:szCs w:val="28"/>
        </w:rPr>
        <w:t xml:space="preserve"> о предоставлении </w:t>
      </w:r>
      <w:r w:rsidR="00F432FB">
        <w:rPr>
          <w:color w:val="000000" w:themeColor="text1"/>
          <w:sz w:val="28"/>
          <w:szCs w:val="28"/>
        </w:rPr>
        <w:t xml:space="preserve">субсидии  </w:t>
      </w:r>
      <w:r w:rsidRPr="00F432FB">
        <w:rPr>
          <w:color w:val="000000" w:themeColor="text1"/>
          <w:sz w:val="28"/>
          <w:szCs w:val="28"/>
        </w:rPr>
        <w:t>представляет сведения об использовании указанной субсидии.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4620"/>
        <w:gridCol w:w="1680"/>
      </w:tblGrid>
      <w:tr w:rsidR="00456926" w:rsidRPr="00F432FB" w:rsidTr="00CA29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26" w:rsidRPr="00F432FB" w:rsidRDefault="00F432FB" w:rsidP="00456926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456926" w:rsidRPr="00F432FB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color w:val="000000" w:themeColor="text1"/>
                <w:sz w:val="28"/>
                <w:szCs w:val="28"/>
              </w:rPr>
            </w:pPr>
            <w:r w:rsidRPr="00F432FB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26" w:rsidRPr="00F432FB" w:rsidRDefault="00F432FB" w:rsidP="00456926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456926" w:rsidRPr="00F432FB">
              <w:rPr>
                <w:color w:val="000000" w:themeColor="text1"/>
                <w:sz w:val="28"/>
                <w:szCs w:val="28"/>
              </w:rPr>
              <w:t xml:space="preserve"> и наименование финансового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color w:val="000000" w:themeColor="text1"/>
                <w:sz w:val="28"/>
                <w:szCs w:val="28"/>
              </w:rPr>
            </w:pPr>
            <w:r w:rsidRPr="00F432FB">
              <w:rPr>
                <w:color w:val="000000" w:themeColor="text1"/>
                <w:sz w:val="28"/>
                <w:szCs w:val="28"/>
              </w:rPr>
              <w:t>Размер расходов, руб.</w:t>
            </w:r>
          </w:p>
        </w:tc>
      </w:tr>
      <w:tr w:rsidR="00456926" w:rsidRPr="00F432FB" w:rsidTr="00CA29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56926" w:rsidRPr="00F432FB" w:rsidTr="00CA29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56926" w:rsidRPr="00F432FB" w:rsidTr="00CA29A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30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456926" w:rsidRPr="00F432FB" w:rsidTr="00CA29AB"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  <w:r w:rsidRPr="00F432FB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26" w:rsidRPr="00F432FB" w:rsidRDefault="00456926" w:rsidP="00456926">
            <w:pPr>
              <w:widowControl w:val="0"/>
              <w:autoSpaceDE w:val="0"/>
              <w:autoSpaceDN w:val="0"/>
              <w:adjustRightInd w:val="0"/>
              <w:ind w:right="-1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56926" w:rsidRPr="00F432FB" w:rsidRDefault="00456926" w:rsidP="00456926">
      <w:pPr>
        <w:widowControl w:val="0"/>
        <w:autoSpaceDE w:val="0"/>
        <w:autoSpaceDN w:val="0"/>
        <w:adjustRightInd w:val="0"/>
        <w:ind w:right="-150" w:firstLine="720"/>
        <w:jc w:val="both"/>
        <w:rPr>
          <w:color w:val="000000" w:themeColor="text1"/>
          <w:sz w:val="28"/>
          <w:szCs w:val="28"/>
        </w:rPr>
      </w:pPr>
    </w:p>
    <w:p w:rsidR="00456926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Приложение: на ________ л</w:t>
      </w:r>
      <w:r w:rsidR="00F432FB">
        <w:rPr>
          <w:color w:val="000000" w:themeColor="text1"/>
          <w:sz w:val="28"/>
          <w:szCs w:val="28"/>
        </w:rPr>
        <w:t>истах</w:t>
      </w:r>
    </w:p>
    <w:p w:rsidR="00F432FB" w:rsidRPr="00F432FB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56926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Командир </w:t>
      </w:r>
      <w:r w:rsidR="00F432FB">
        <w:rPr>
          <w:color w:val="000000" w:themeColor="text1"/>
          <w:sz w:val="28"/>
          <w:szCs w:val="28"/>
        </w:rPr>
        <w:t>общественного объединения</w:t>
      </w:r>
      <w:r w:rsidRPr="00F432FB">
        <w:rPr>
          <w:color w:val="000000" w:themeColor="text1"/>
          <w:sz w:val="28"/>
          <w:szCs w:val="28"/>
        </w:rPr>
        <w:t xml:space="preserve"> _________</w:t>
      </w:r>
    </w:p>
    <w:p w:rsidR="00F432FB" w:rsidRPr="00F432FB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56926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 xml:space="preserve">Главный бухгалтер </w:t>
      </w:r>
      <w:r w:rsidR="00F432FB">
        <w:rPr>
          <w:color w:val="000000" w:themeColor="text1"/>
          <w:sz w:val="28"/>
          <w:szCs w:val="28"/>
        </w:rPr>
        <w:t>общественного объединения</w:t>
      </w:r>
      <w:r w:rsidRPr="00F432FB">
        <w:rPr>
          <w:color w:val="000000" w:themeColor="text1"/>
          <w:sz w:val="28"/>
          <w:szCs w:val="28"/>
        </w:rPr>
        <w:t>____________</w:t>
      </w:r>
    </w:p>
    <w:p w:rsidR="00F432FB" w:rsidRPr="00F432FB" w:rsidRDefault="00F432FB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Дата: "__" ________ 20__г.</w:t>
      </w:r>
    </w:p>
    <w:p w:rsidR="00456926" w:rsidRPr="00F432FB" w:rsidRDefault="00456926" w:rsidP="0045692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32FB">
        <w:rPr>
          <w:color w:val="000000" w:themeColor="text1"/>
          <w:sz w:val="28"/>
          <w:szCs w:val="28"/>
        </w:rPr>
        <w:t>М.П.</w:t>
      </w:r>
    </w:p>
    <w:p w:rsidR="00DD52A1" w:rsidRPr="00F432FB" w:rsidRDefault="00DD52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2A1" w:rsidRPr="00F432FB" w:rsidRDefault="00DD52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926" w:rsidRPr="00F432FB" w:rsidRDefault="004569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926" w:rsidRDefault="00456926">
      <w:pPr>
        <w:pStyle w:val="ConsPlusNormal"/>
        <w:jc w:val="both"/>
      </w:pPr>
    </w:p>
    <w:p w:rsidR="00456926" w:rsidRDefault="00456926">
      <w:pPr>
        <w:pStyle w:val="ConsPlusNormal"/>
        <w:jc w:val="both"/>
      </w:pPr>
    </w:p>
    <w:p w:rsidR="00456926" w:rsidRDefault="00456926">
      <w:pPr>
        <w:pStyle w:val="ConsPlusNormal"/>
        <w:jc w:val="both"/>
      </w:pPr>
    </w:p>
    <w:p w:rsidR="00456926" w:rsidRDefault="00456926">
      <w:pPr>
        <w:pStyle w:val="ConsPlusNormal"/>
        <w:jc w:val="both"/>
      </w:pPr>
    </w:p>
    <w:sectPr w:rsidR="00456926" w:rsidSect="001B43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69" w:rsidRDefault="00B23369" w:rsidP="00CA29AB">
      <w:r>
        <w:separator/>
      </w:r>
    </w:p>
  </w:endnote>
  <w:endnote w:type="continuationSeparator" w:id="1">
    <w:p w:rsidR="00B23369" w:rsidRDefault="00B23369" w:rsidP="00CA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69" w:rsidRDefault="00B23369" w:rsidP="00CA29AB">
      <w:r>
        <w:separator/>
      </w:r>
    </w:p>
  </w:footnote>
  <w:footnote w:type="continuationSeparator" w:id="1">
    <w:p w:rsidR="00B23369" w:rsidRDefault="00B23369" w:rsidP="00CA2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7EA"/>
    <w:rsid w:val="00005240"/>
    <w:rsid w:val="00007B4B"/>
    <w:rsid w:val="00022E27"/>
    <w:rsid w:val="00043D83"/>
    <w:rsid w:val="0005725B"/>
    <w:rsid w:val="00071298"/>
    <w:rsid w:val="0007143C"/>
    <w:rsid w:val="000750C8"/>
    <w:rsid w:val="00077E0E"/>
    <w:rsid w:val="000957FF"/>
    <w:rsid w:val="000A0CA5"/>
    <w:rsid w:val="000A0CEF"/>
    <w:rsid w:val="000B0121"/>
    <w:rsid w:val="0013279D"/>
    <w:rsid w:val="0013451F"/>
    <w:rsid w:val="0015564B"/>
    <w:rsid w:val="00180E49"/>
    <w:rsid w:val="00194495"/>
    <w:rsid w:val="001B43E8"/>
    <w:rsid w:val="001D068A"/>
    <w:rsid w:val="001D7D09"/>
    <w:rsid w:val="00201B06"/>
    <w:rsid w:val="00204CB4"/>
    <w:rsid w:val="00226365"/>
    <w:rsid w:val="0025550E"/>
    <w:rsid w:val="00261EEA"/>
    <w:rsid w:val="00263D93"/>
    <w:rsid w:val="002840A2"/>
    <w:rsid w:val="002B063E"/>
    <w:rsid w:val="002D4F9E"/>
    <w:rsid w:val="002E4032"/>
    <w:rsid w:val="00320199"/>
    <w:rsid w:val="00333ECF"/>
    <w:rsid w:val="00377E0E"/>
    <w:rsid w:val="003C095D"/>
    <w:rsid w:val="003D4F34"/>
    <w:rsid w:val="003F0EC6"/>
    <w:rsid w:val="004060F6"/>
    <w:rsid w:val="00412FC6"/>
    <w:rsid w:val="004252C3"/>
    <w:rsid w:val="00427B7E"/>
    <w:rsid w:val="00431666"/>
    <w:rsid w:val="00456926"/>
    <w:rsid w:val="00463108"/>
    <w:rsid w:val="004719BA"/>
    <w:rsid w:val="004C425A"/>
    <w:rsid w:val="00512ACD"/>
    <w:rsid w:val="005233E1"/>
    <w:rsid w:val="00550A53"/>
    <w:rsid w:val="00554296"/>
    <w:rsid w:val="005D3EC4"/>
    <w:rsid w:val="005F054E"/>
    <w:rsid w:val="005F63B1"/>
    <w:rsid w:val="006741DA"/>
    <w:rsid w:val="0070361D"/>
    <w:rsid w:val="007273D2"/>
    <w:rsid w:val="00785292"/>
    <w:rsid w:val="008033ED"/>
    <w:rsid w:val="00812B06"/>
    <w:rsid w:val="008877EA"/>
    <w:rsid w:val="008916CA"/>
    <w:rsid w:val="00891731"/>
    <w:rsid w:val="008A140D"/>
    <w:rsid w:val="008A170D"/>
    <w:rsid w:val="0095672F"/>
    <w:rsid w:val="009B23D5"/>
    <w:rsid w:val="009C7C8E"/>
    <w:rsid w:val="00A00D63"/>
    <w:rsid w:val="00A027D2"/>
    <w:rsid w:val="00A24187"/>
    <w:rsid w:val="00A95A29"/>
    <w:rsid w:val="00AA446D"/>
    <w:rsid w:val="00AA7F20"/>
    <w:rsid w:val="00AB7133"/>
    <w:rsid w:val="00AF2BD0"/>
    <w:rsid w:val="00B23369"/>
    <w:rsid w:val="00BA29DA"/>
    <w:rsid w:val="00BD159D"/>
    <w:rsid w:val="00BE7040"/>
    <w:rsid w:val="00C26F09"/>
    <w:rsid w:val="00C536D8"/>
    <w:rsid w:val="00C5648A"/>
    <w:rsid w:val="00CA29AB"/>
    <w:rsid w:val="00D24BD0"/>
    <w:rsid w:val="00D46950"/>
    <w:rsid w:val="00D5403E"/>
    <w:rsid w:val="00D84D98"/>
    <w:rsid w:val="00DA1C94"/>
    <w:rsid w:val="00DB763A"/>
    <w:rsid w:val="00DD06D0"/>
    <w:rsid w:val="00DD52A1"/>
    <w:rsid w:val="00DF6F79"/>
    <w:rsid w:val="00E14C9B"/>
    <w:rsid w:val="00E24D78"/>
    <w:rsid w:val="00E27907"/>
    <w:rsid w:val="00E96D87"/>
    <w:rsid w:val="00ED0B34"/>
    <w:rsid w:val="00F04101"/>
    <w:rsid w:val="00F432FB"/>
    <w:rsid w:val="00F657F4"/>
    <w:rsid w:val="00F80358"/>
    <w:rsid w:val="00F93554"/>
    <w:rsid w:val="00FA422E"/>
    <w:rsid w:val="00FA5D4C"/>
    <w:rsid w:val="00FC59A8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41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04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0410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4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A2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D2"/>
  </w:style>
  <w:style w:type="character" w:styleId="ab">
    <w:name w:val="Hyperlink"/>
    <w:basedOn w:val="a0"/>
    <w:uiPriority w:val="99"/>
    <w:semiHidden/>
    <w:unhideWhenUsed/>
    <w:rsid w:val="007273D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5672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14C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E57FFB39D4BC0A10FB4B82980AFFB2D71E3F283531A434215D8A1C32EMAL" TargetMode="External"/><Relationship Id="rId13" Type="http://schemas.openxmlformats.org/officeDocument/2006/relationships/hyperlink" Target="http://docs.cntd.ru/document/462614282" TargetMode="External"/><Relationship Id="rId18" Type="http://schemas.openxmlformats.org/officeDocument/2006/relationships/hyperlink" Target="garantF1://7906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7985.0" TargetMode="External"/><Relationship Id="rId7" Type="http://schemas.openxmlformats.org/officeDocument/2006/relationships/hyperlink" Target="consultantplus://offline/ref=23EE57FFB39D4BC0A10FB4B82980AFFB2D71E3F386511A434215D8A1C3EA9E177E25C6C8F2F30BCC25M8L" TargetMode="External"/><Relationship Id="rId12" Type="http://schemas.openxmlformats.org/officeDocument/2006/relationships/hyperlink" Target="consultantplus://offline/ref=23EE57FFB39D4BC0A10FAAB53FECF0FE2F7ABDF7805414101646DEF69CBA98423E26M5L" TargetMode="External"/><Relationship Id="rId17" Type="http://schemas.openxmlformats.org/officeDocument/2006/relationships/hyperlink" Target="garantF1://8513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19214.0" TargetMode="External"/><Relationship Id="rId20" Type="http://schemas.openxmlformats.org/officeDocument/2006/relationships/hyperlink" Target="garantF1://70184934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EE57FFB39D4BC0A10FB4B82980AFFB2D71E3F283531A434215D8A1C32EMAL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garantF1://79139.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EE57FFB39D4BC0A10FB4B82980AFFB2D71E3F386511A434215D8A1C3EA9E177E25C6C8F2F30BCC25M8L" TargetMode="External"/><Relationship Id="rId19" Type="http://schemas.openxmlformats.org/officeDocument/2006/relationships/hyperlink" Target="garantF1://12090479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EE57FFB39D4BC0A10FAAB53FECF0FE2F7ABDF7805414101646DEF69CBA98423E26M5L" TargetMode="External"/><Relationship Id="rId14" Type="http://schemas.openxmlformats.org/officeDocument/2006/relationships/hyperlink" Target="garantF1://455333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Мингалеева</dc:creator>
  <cp:lastModifiedBy>GMY</cp:lastModifiedBy>
  <cp:revision>39</cp:revision>
  <cp:lastPrinted>2017-05-17T08:38:00Z</cp:lastPrinted>
  <dcterms:created xsi:type="dcterms:W3CDTF">2016-11-15T09:18:00Z</dcterms:created>
  <dcterms:modified xsi:type="dcterms:W3CDTF">2017-11-10T07:09:00Z</dcterms:modified>
</cp:coreProperties>
</file>